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5D6" w:rsidRDefault="00EC55D6" w:rsidP="00EC55D6">
      <w:pPr>
        <w:spacing w:line="360" w:lineRule="auto"/>
        <w:jc w:val="center"/>
        <w:rPr>
          <w:rFonts w:ascii="Times New Roman" w:hAnsi="Times New Roman" w:cs="Times New Roman"/>
          <w:b/>
          <w:sz w:val="36"/>
        </w:rPr>
      </w:pPr>
    </w:p>
    <w:p w:rsidR="00063689" w:rsidRDefault="00063689"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6"/>
        </w:rPr>
      </w:pPr>
    </w:p>
    <w:p w:rsidR="004D369A" w:rsidRDefault="00EC55D6" w:rsidP="00EC55D6">
      <w:pPr>
        <w:spacing w:line="360" w:lineRule="auto"/>
        <w:jc w:val="center"/>
        <w:rPr>
          <w:rFonts w:ascii="Times New Roman" w:hAnsi="Times New Roman" w:cs="Times New Roman"/>
          <w:b/>
          <w:sz w:val="36"/>
        </w:rPr>
      </w:pPr>
      <w:r w:rsidRPr="00EC55D6">
        <w:rPr>
          <w:rFonts w:ascii="Times New Roman" w:hAnsi="Times New Roman" w:cs="Times New Roman"/>
          <w:b/>
          <w:sz w:val="36"/>
        </w:rPr>
        <w:t>The effect of diary consumption</w:t>
      </w:r>
      <w:r w:rsidR="000C02AA">
        <w:rPr>
          <w:rFonts w:ascii="Times New Roman" w:hAnsi="Times New Roman" w:cs="Times New Roman"/>
          <w:b/>
          <w:sz w:val="36"/>
        </w:rPr>
        <w:t xml:space="preserve"> and</w:t>
      </w:r>
      <w:r>
        <w:rPr>
          <w:rFonts w:ascii="Times New Roman" w:hAnsi="Times New Roman" w:cs="Times New Roman"/>
          <w:b/>
          <w:sz w:val="36"/>
        </w:rPr>
        <w:t xml:space="preserve"> </w:t>
      </w:r>
      <w:r w:rsidR="00063689">
        <w:rPr>
          <w:rFonts w:ascii="Times New Roman" w:hAnsi="Times New Roman" w:cs="Times New Roman"/>
          <w:b/>
          <w:sz w:val="36"/>
        </w:rPr>
        <w:t xml:space="preserve">its impact on animal welfare </w:t>
      </w:r>
    </w:p>
    <w:p w:rsidR="00EC55D6" w:rsidRDefault="00EC55D6"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6"/>
        </w:rPr>
      </w:pPr>
    </w:p>
    <w:p w:rsidR="00EC55D6" w:rsidRDefault="00EC55D6" w:rsidP="003D4CA0">
      <w:pPr>
        <w:spacing w:line="360" w:lineRule="auto"/>
        <w:rPr>
          <w:rFonts w:ascii="Times New Roman" w:hAnsi="Times New Roman" w:cs="Times New Roman"/>
          <w:b/>
          <w:sz w:val="36"/>
        </w:rPr>
      </w:pPr>
    </w:p>
    <w:p w:rsidR="000C02AA" w:rsidRDefault="000C02AA" w:rsidP="00EC55D6">
      <w:pPr>
        <w:spacing w:line="360" w:lineRule="auto"/>
        <w:jc w:val="center"/>
        <w:rPr>
          <w:rFonts w:ascii="Times New Roman" w:hAnsi="Times New Roman" w:cs="Times New Roman"/>
          <w:b/>
          <w:sz w:val="36"/>
        </w:rPr>
      </w:pPr>
    </w:p>
    <w:p w:rsidR="00EC55D6" w:rsidRDefault="00EC55D6" w:rsidP="00EC55D6">
      <w:pPr>
        <w:spacing w:line="360" w:lineRule="auto"/>
        <w:jc w:val="center"/>
        <w:rPr>
          <w:rFonts w:ascii="Times New Roman" w:hAnsi="Times New Roman" w:cs="Times New Roman"/>
          <w:b/>
          <w:sz w:val="32"/>
        </w:rPr>
      </w:pPr>
      <w:r w:rsidRPr="00EC55D6">
        <w:rPr>
          <w:rFonts w:ascii="Times New Roman" w:hAnsi="Times New Roman" w:cs="Times New Roman"/>
          <w:b/>
          <w:sz w:val="32"/>
        </w:rPr>
        <w:lastRenderedPageBreak/>
        <w:t>Literature Review</w:t>
      </w:r>
    </w:p>
    <w:p w:rsidR="00320A1E" w:rsidRDefault="00ED2529" w:rsidP="005F48A8">
      <w:pPr>
        <w:spacing w:line="360" w:lineRule="auto"/>
        <w:jc w:val="both"/>
        <w:rPr>
          <w:rFonts w:ascii="Times New Roman" w:hAnsi="Times New Roman" w:cs="Times New Roman"/>
          <w:sz w:val="24"/>
        </w:rPr>
      </w:pPr>
      <w:r>
        <w:rPr>
          <w:rFonts w:ascii="Times New Roman" w:hAnsi="Times New Roman" w:cs="Times New Roman"/>
          <w:sz w:val="24"/>
        </w:rPr>
        <w:t xml:space="preserve">Dairy consumption </w:t>
      </w:r>
      <w:r w:rsidR="005F48A8">
        <w:rPr>
          <w:rFonts w:ascii="Times New Roman" w:hAnsi="Times New Roman" w:cs="Times New Roman"/>
          <w:sz w:val="24"/>
        </w:rPr>
        <w:t>refers to products made from milk produced by mammals like goats, sheep and camels</w:t>
      </w:r>
      <w:r w:rsidR="007A25DB">
        <w:rPr>
          <w:rFonts w:ascii="Times New Roman" w:hAnsi="Times New Roman" w:cs="Times New Roman"/>
          <w:sz w:val="24"/>
        </w:rPr>
        <w:t xml:space="preserve"> </w:t>
      </w:r>
      <w:sdt>
        <w:sdtPr>
          <w:rPr>
            <w:rFonts w:ascii="Times New Roman" w:hAnsi="Times New Roman" w:cs="Times New Roman"/>
            <w:sz w:val="24"/>
          </w:rPr>
          <w:id w:val="1314626"/>
          <w:citation/>
        </w:sdtPr>
        <w:sdtContent>
          <w:r w:rsidR="000552D5">
            <w:rPr>
              <w:rFonts w:ascii="Times New Roman" w:hAnsi="Times New Roman" w:cs="Times New Roman"/>
              <w:sz w:val="24"/>
            </w:rPr>
            <w:fldChar w:fldCharType="begin"/>
          </w:r>
          <w:r w:rsidR="007A25DB">
            <w:rPr>
              <w:rFonts w:ascii="Times New Roman" w:hAnsi="Times New Roman" w:cs="Times New Roman"/>
              <w:sz w:val="24"/>
            </w:rPr>
            <w:instrText xml:space="preserve"> CITATION LuL16 \l 1033 </w:instrText>
          </w:r>
          <w:r w:rsidR="000552D5">
            <w:rPr>
              <w:rFonts w:ascii="Times New Roman" w:hAnsi="Times New Roman" w:cs="Times New Roman"/>
              <w:sz w:val="24"/>
            </w:rPr>
            <w:fldChar w:fldCharType="separate"/>
          </w:r>
          <w:r w:rsidR="007A25DB" w:rsidRPr="007A25DB">
            <w:rPr>
              <w:rFonts w:ascii="Times New Roman" w:hAnsi="Times New Roman" w:cs="Times New Roman"/>
              <w:noProof/>
              <w:sz w:val="24"/>
            </w:rPr>
            <w:t>(Lu et al., 2016)</w:t>
          </w:r>
          <w:r w:rsidR="000552D5">
            <w:rPr>
              <w:rFonts w:ascii="Times New Roman" w:hAnsi="Times New Roman" w:cs="Times New Roman"/>
              <w:sz w:val="24"/>
            </w:rPr>
            <w:fldChar w:fldCharType="end"/>
          </w:r>
        </w:sdtContent>
      </w:sdt>
      <w:r w:rsidR="005F48A8">
        <w:rPr>
          <w:rFonts w:ascii="Times New Roman" w:hAnsi="Times New Roman" w:cs="Times New Roman"/>
          <w:sz w:val="24"/>
        </w:rPr>
        <w:t xml:space="preserve">. The foods that are processed or produced as a result of </w:t>
      </w:r>
      <w:r w:rsidR="00AD6878">
        <w:rPr>
          <w:rFonts w:ascii="Times New Roman" w:hAnsi="Times New Roman" w:cs="Times New Roman"/>
          <w:sz w:val="24"/>
        </w:rPr>
        <w:t>milk are known as dairy and are likely to have an effect on individuals consuming these types</w:t>
      </w:r>
      <w:r w:rsidR="00320A1E">
        <w:rPr>
          <w:rFonts w:ascii="Times New Roman" w:hAnsi="Times New Roman" w:cs="Times New Roman"/>
          <w:sz w:val="24"/>
        </w:rPr>
        <w:t xml:space="preserve"> of foods. It has been argued that </w:t>
      </w:r>
      <w:r w:rsidR="00CE39D4">
        <w:rPr>
          <w:rFonts w:ascii="Times New Roman" w:hAnsi="Times New Roman" w:cs="Times New Roman"/>
          <w:sz w:val="24"/>
        </w:rPr>
        <w:t>the USDA’s (US Department of Agriculture) food pyramid is flawed because it recommends individuals to have three glasses of milk per day</w:t>
      </w:r>
      <w:r w:rsidR="00400559">
        <w:rPr>
          <w:rFonts w:ascii="Times New Roman" w:hAnsi="Times New Roman" w:cs="Times New Roman"/>
          <w:sz w:val="24"/>
        </w:rPr>
        <w:t xml:space="preserve"> </w:t>
      </w:r>
      <w:sdt>
        <w:sdtPr>
          <w:rPr>
            <w:rFonts w:ascii="Times New Roman" w:hAnsi="Times New Roman" w:cs="Times New Roman"/>
            <w:sz w:val="24"/>
          </w:rPr>
          <w:id w:val="1314627"/>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Bec17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(Beck et al., 2017)</w:t>
          </w:r>
          <w:r w:rsidR="000552D5">
            <w:rPr>
              <w:rFonts w:ascii="Times New Roman" w:hAnsi="Times New Roman" w:cs="Times New Roman"/>
              <w:sz w:val="24"/>
            </w:rPr>
            <w:fldChar w:fldCharType="end"/>
          </w:r>
        </w:sdtContent>
      </w:sdt>
      <w:r w:rsidR="00CE39D4">
        <w:rPr>
          <w:rFonts w:ascii="Times New Roman" w:hAnsi="Times New Roman" w:cs="Times New Roman"/>
          <w:sz w:val="24"/>
        </w:rPr>
        <w:t xml:space="preserve">. This suggestion is considered to be flawed because the scientist working with USDA are also part of the dairy industry and are hence biased. </w:t>
      </w:r>
      <w:r w:rsidR="00AF39FC">
        <w:rPr>
          <w:rFonts w:ascii="Times New Roman" w:hAnsi="Times New Roman" w:cs="Times New Roman"/>
          <w:sz w:val="24"/>
        </w:rPr>
        <w:t>According to Walter Willet, one of the most cited scientists, the USDA’s pyramid is deeply flawed</w:t>
      </w:r>
      <w:r w:rsidR="00400559">
        <w:rPr>
          <w:rFonts w:ascii="Times New Roman" w:hAnsi="Times New Roman" w:cs="Times New Roman"/>
          <w:sz w:val="24"/>
        </w:rPr>
        <w:t xml:space="preserve"> </w:t>
      </w:r>
      <w:sdt>
        <w:sdtPr>
          <w:rPr>
            <w:rFonts w:ascii="Times New Roman" w:hAnsi="Times New Roman" w:cs="Times New Roman"/>
            <w:sz w:val="24"/>
          </w:rPr>
          <w:id w:val="1314628"/>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Par171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(Parr et al., 2017)</w:t>
          </w:r>
          <w:r w:rsidR="000552D5">
            <w:rPr>
              <w:rFonts w:ascii="Times New Roman" w:hAnsi="Times New Roman" w:cs="Times New Roman"/>
              <w:sz w:val="24"/>
            </w:rPr>
            <w:fldChar w:fldCharType="end"/>
          </w:r>
        </w:sdtContent>
      </w:sdt>
      <w:r w:rsidR="00AF39FC">
        <w:rPr>
          <w:rFonts w:ascii="Times New Roman" w:hAnsi="Times New Roman" w:cs="Times New Roman"/>
          <w:sz w:val="24"/>
        </w:rPr>
        <w:t xml:space="preserve">. The general advice by physicians to lose weight is to watch caloric intake however, if all the calories in a day are being watched by consumed by cola or ice-cream then that would be unhealthy thus proving that the general notion to watch caloric intake is flawed because the source of the calories also plays a critical </w:t>
      </w:r>
      <w:r w:rsidR="00400559">
        <w:rPr>
          <w:rFonts w:ascii="Times New Roman" w:hAnsi="Times New Roman" w:cs="Times New Roman"/>
          <w:sz w:val="24"/>
        </w:rPr>
        <w:t xml:space="preserve">role </w:t>
      </w:r>
      <w:sdt>
        <w:sdtPr>
          <w:rPr>
            <w:rFonts w:ascii="Times New Roman" w:hAnsi="Times New Roman" w:cs="Times New Roman"/>
            <w:sz w:val="24"/>
          </w:rPr>
          <w:id w:val="1314651"/>
          <w:citation/>
        </w:sdtPr>
        <w:sdtContent>
          <w:r w:rsidR="000552D5">
            <w:rPr>
              <w:rFonts w:ascii="Times New Roman" w:hAnsi="Times New Roman" w:cs="Times New Roman"/>
              <w:sz w:val="24"/>
            </w:rPr>
            <w:fldChar w:fldCharType="begin"/>
          </w:r>
          <w:r w:rsidR="002663FB">
            <w:rPr>
              <w:rFonts w:ascii="Times New Roman" w:hAnsi="Times New Roman" w:cs="Times New Roman"/>
              <w:sz w:val="24"/>
            </w:rPr>
            <w:instrText xml:space="preserve"> CITATION Shi163 \l 1033 </w:instrText>
          </w:r>
          <w:r w:rsidR="000552D5">
            <w:rPr>
              <w:rFonts w:ascii="Times New Roman" w:hAnsi="Times New Roman" w:cs="Times New Roman"/>
              <w:sz w:val="24"/>
            </w:rPr>
            <w:fldChar w:fldCharType="separate"/>
          </w:r>
          <w:r w:rsidR="002663FB" w:rsidRPr="002663FB">
            <w:rPr>
              <w:rFonts w:ascii="Times New Roman" w:hAnsi="Times New Roman" w:cs="Times New Roman"/>
              <w:noProof/>
              <w:sz w:val="24"/>
            </w:rPr>
            <w:t>(Shin et al., 2016)</w:t>
          </w:r>
          <w:r w:rsidR="000552D5">
            <w:rPr>
              <w:rFonts w:ascii="Times New Roman" w:hAnsi="Times New Roman" w:cs="Times New Roman"/>
              <w:sz w:val="24"/>
            </w:rPr>
            <w:fldChar w:fldCharType="end"/>
          </w:r>
        </w:sdtContent>
      </w:sdt>
      <w:r w:rsidR="002663FB">
        <w:rPr>
          <w:rFonts w:ascii="Times New Roman" w:hAnsi="Times New Roman" w:cs="Times New Roman"/>
          <w:sz w:val="24"/>
        </w:rPr>
        <w:t xml:space="preserve">. </w:t>
      </w:r>
    </w:p>
    <w:p w:rsidR="002002EA" w:rsidRDefault="002002EA" w:rsidP="005F48A8">
      <w:pPr>
        <w:spacing w:line="360" w:lineRule="auto"/>
        <w:jc w:val="both"/>
        <w:rPr>
          <w:rFonts w:ascii="Times New Roman" w:hAnsi="Times New Roman" w:cs="Times New Roman"/>
          <w:sz w:val="24"/>
        </w:rPr>
      </w:pPr>
      <w:r>
        <w:rPr>
          <w:rFonts w:ascii="Times New Roman" w:hAnsi="Times New Roman" w:cs="Times New Roman"/>
          <w:sz w:val="24"/>
        </w:rPr>
        <w:t>In addition to that, the general belief that diary consumption especially milk is healthy and should therefore be regularly consumed is flawed</w:t>
      </w:r>
      <w:r w:rsidR="00400559">
        <w:rPr>
          <w:rFonts w:ascii="Times New Roman" w:hAnsi="Times New Roman" w:cs="Times New Roman"/>
          <w:sz w:val="24"/>
        </w:rPr>
        <w:t xml:space="preserve"> </w:t>
      </w:r>
      <w:sdt>
        <w:sdtPr>
          <w:rPr>
            <w:rFonts w:ascii="Times New Roman" w:hAnsi="Times New Roman" w:cs="Times New Roman"/>
            <w:sz w:val="24"/>
          </w:rPr>
          <w:id w:val="1314631"/>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Par171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(Parr et al., 2017)</w:t>
          </w:r>
          <w:r w:rsidR="000552D5">
            <w:rPr>
              <w:rFonts w:ascii="Times New Roman" w:hAnsi="Times New Roman" w:cs="Times New Roman"/>
              <w:sz w:val="24"/>
            </w:rPr>
            <w:fldChar w:fldCharType="end"/>
          </w:r>
        </w:sdtContent>
      </w:sdt>
      <w:r>
        <w:rPr>
          <w:rFonts w:ascii="Times New Roman" w:hAnsi="Times New Roman" w:cs="Times New Roman"/>
          <w:sz w:val="24"/>
        </w:rPr>
        <w:t xml:space="preserve">. This is because milk doesn’t reduce fractures, in fact based </w:t>
      </w:r>
      <w:r w:rsidR="00400559">
        <w:rPr>
          <w:rFonts w:ascii="Times New Roman" w:hAnsi="Times New Roman" w:cs="Times New Roman"/>
          <w:sz w:val="24"/>
        </w:rPr>
        <w:t>on a study conducted by nurses’</w:t>
      </w:r>
      <w:r>
        <w:rPr>
          <w:rFonts w:ascii="Times New Roman" w:hAnsi="Times New Roman" w:cs="Times New Roman"/>
          <w:sz w:val="24"/>
        </w:rPr>
        <w:t xml:space="preserve"> dairy can increase the risk of fracture by 50%</w:t>
      </w:r>
      <w:r w:rsidR="00400559">
        <w:rPr>
          <w:rFonts w:ascii="Times New Roman" w:hAnsi="Times New Roman" w:cs="Times New Roman"/>
          <w:sz w:val="24"/>
        </w:rPr>
        <w:t xml:space="preserve"> </w:t>
      </w:r>
      <w:sdt>
        <w:sdtPr>
          <w:rPr>
            <w:rFonts w:ascii="Times New Roman" w:hAnsi="Times New Roman" w:cs="Times New Roman"/>
            <w:sz w:val="24"/>
          </w:rPr>
          <w:id w:val="1314632"/>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LuL16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(Lu et al., 2016)</w:t>
          </w:r>
          <w:r w:rsidR="000552D5">
            <w:rPr>
              <w:rFonts w:ascii="Times New Roman" w:hAnsi="Times New Roman" w:cs="Times New Roman"/>
              <w:sz w:val="24"/>
            </w:rPr>
            <w:fldChar w:fldCharType="end"/>
          </w:r>
        </w:sdtContent>
      </w:sdt>
      <w:r>
        <w:rPr>
          <w:rFonts w:ascii="Times New Roman" w:hAnsi="Times New Roman" w:cs="Times New Roman"/>
          <w:sz w:val="24"/>
        </w:rPr>
        <w:t>. Another phenomenal finding that contradicts the popular opinion that milk is healthy is based on observation of Africa and Asia wherein individuals that did not consume milk had the lowest rates of osteoporosis. Moreover it has been argued that calcium is important for bone-protection which is received from m</w:t>
      </w:r>
      <w:r w:rsidR="007F0C15">
        <w:rPr>
          <w:rFonts w:ascii="Times New Roman" w:hAnsi="Times New Roman" w:cs="Times New Roman"/>
          <w:sz w:val="24"/>
        </w:rPr>
        <w:t>ilk however</w:t>
      </w:r>
      <w:r>
        <w:rPr>
          <w:rFonts w:ascii="Times New Roman" w:hAnsi="Times New Roman" w:cs="Times New Roman"/>
          <w:sz w:val="24"/>
        </w:rPr>
        <w:t xml:space="preserve"> studies have revealed that Vitamin D is more important as opposed to calcium</w:t>
      </w:r>
      <w:r w:rsidR="00400559">
        <w:rPr>
          <w:rFonts w:ascii="Times New Roman" w:hAnsi="Times New Roman" w:cs="Times New Roman"/>
          <w:sz w:val="24"/>
        </w:rPr>
        <w:t xml:space="preserve"> </w:t>
      </w:r>
      <w:sdt>
        <w:sdtPr>
          <w:rPr>
            <w:rFonts w:ascii="Times New Roman" w:hAnsi="Times New Roman" w:cs="Times New Roman"/>
            <w:sz w:val="24"/>
          </w:rPr>
          <w:id w:val="1314633"/>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Wan16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(Wang et al., 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w:t>
      </w:r>
    </w:p>
    <w:p w:rsidR="00320A1E" w:rsidRPr="00AD0DC2" w:rsidRDefault="006666C3" w:rsidP="00AD0DC2">
      <w:pPr>
        <w:spacing w:line="360" w:lineRule="auto"/>
        <w:jc w:val="center"/>
        <w:rPr>
          <w:rFonts w:ascii="Times New Roman" w:hAnsi="Times New Roman" w:cs="Times New Roman"/>
          <w:b/>
          <w:sz w:val="32"/>
        </w:rPr>
      </w:pPr>
      <w:r>
        <w:rPr>
          <w:rFonts w:ascii="Times New Roman" w:hAnsi="Times New Roman" w:cs="Times New Roman"/>
          <w:b/>
          <w:sz w:val="32"/>
        </w:rPr>
        <w:t>Biological consequences Dairy</w:t>
      </w:r>
      <w:r w:rsidR="00AD0DC2">
        <w:rPr>
          <w:rFonts w:ascii="Times New Roman" w:hAnsi="Times New Roman" w:cs="Times New Roman"/>
          <w:b/>
          <w:sz w:val="32"/>
        </w:rPr>
        <w:t xml:space="preserve"> Consumption</w:t>
      </w:r>
    </w:p>
    <w:p w:rsidR="00EC55D6" w:rsidRDefault="00320A1E" w:rsidP="005F48A8">
      <w:pPr>
        <w:spacing w:line="360" w:lineRule="auto"/>
        <w:jc w:val="both"/>
        <w:rPr>
          <w:rFonts w:ascii="Times New Roman" w:hAnsi="Times New Roman" w:cs="Times New Roman"/>
          <w:sz w:val="24"/>
        </w:rPr>
      </w:pPr>
      <w:r>
        <w:rPr>
          <w:rFonts w:ascii="Times New Roman" w:hAnsi="Times New Roman" w:cs="Times New Roman"/>
          <w:sz w:val="24"/>
        </w:rPr>
        <w:t xml:space="preserve">A study conducted by </w:t>
      </w:r>
      <w:proofErr w:type="spellStart"/>
      <w:r>
        <w:rPr>
          <w:rFonts w:ascii="Times New Roman" w:hAnsi="Times New Roman" w:cs="Times New Roman"/>
          <w:sz w:val="24"/>
        </w:rPr>
        <w:t>Kratz</w:t>
      </w:r>
      <w:proofErr w:type="spellEnd"/>
      <w:r>
        <w:rPr>
          <w:rFonts w:ascii="Times New Roman" w:hAnsi="Times New Roman" w:cs="Times New Roman"/>
          <w:sz w:val="24"/>
        </w:rPr>
        <w:t xml:space="preserve"> et al</w:t>
      </w:r>
      <w:r w:rsidR="00AD6878">
        <w:rPr>
          <w:rFonts w:ascii="Times New Roman" w:hAnsi="Times New Roman" w:cs="Times New Roman"/>
          <w:sz w:val="24"/>
        </w:rPr>
        <w:t xml:space="preserve"> </w:t>
      </w:r>
      <w:sdt>
        <w:sdtPr>
          <w:rPr>
            <w:rFonts w:ascii="Times New Roman" w:hAnsi="Times New Roman" w:cs="Times New Roman"/>
            <w:sz w:val="24"/>
          </w:rPr>
          <w:id w:val="762985"/>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Kra13 \n  \t  \l 1033  </w:instrText>
          </w:r>
          <w:r w:rsidR="000552D5">
            <w:rPr>
              <w:rFonts w:ascii="Times New Roman" w:hAnsi="Times New Roman" w:cs="Times New Roman"/>
              <w:sz w:val="24"/>
            </w:rPr>
            <w:fldChar w:fldCharType="separate"/>
          </w:r>
          <w:r w:rsidRPr="00320A1E">
            <w:rPr>
              <w:rFonts w:ascii="Times New Roman" w:hAnsi="Times New Roman" w:cs="Times New Roman"/>
              <w:noProof/>
              <w:sz w:val="24"/>
            </w:rPr>
            <w:t>(2013)</w:t>
          </w:r>
          <w:r w:rsidR="000552D5">
            <w:rPr>
              <w:rFonts w:ascii="Times New Roman" w:hAnsi="Times New Roman" w:cs="Times New Roman"/>
              <w:sz w:val="24"/>
            </w:rPr>
            <w:fldChar w:fldCharType="end"/>
          </w:r>
        </w:sdtContent>
      </w:sdt>
      <w:r>
        <w:rPr>
          <w:rFonts w:ascii="Times New Roman" w:hAnsi="Times New Roman" w:cs="Times New Roman"/>
          <w:sz w:val="24"/>
        </w:rPr>
        <w:t xml:space="preserve"> aimed at determining the relationship between the consumption of dairy fat and obesity as well as cardio-metabolic disease.</w:t>
      </w:r>
      <w:r w:rsidR="005E6F48">
        <w:rPr>
          <w:rFonts w:ascii="Times New Roman" w:hAnsi="Times New Roman" w:cs="Times New Roman"/>
          <w:sz w:val="24"/>
        </w:rPr>
        <w:t xml:space="preserve"> The study highlights how dietary guidelines recommend the consumption of milk is a part of a balanced diet</w:t>
      </w:r>
      <w:r w:rsidR="00163850">
        <w:rPr>
          <w:rFonts w:ascii="Times New Roman" w:hAnsi="Times New Roman" w:cs="Times New Roman"/>
          <w:sz w:val="24"/>
        </w:rPr>
        <w:t xml:space="preserve"> </w:t>
      </w:r>
      <w:sdt>
        <w:sdtPr>
          <w:rPr>
            <w:rFonts w:ascii="Times New Roman" w:hAnsi="Times New Roman" w:cs="Times New Roman"/>
            <w:sz w:val="24"/>
          </w:rPr>
          <w:id w:val="1314667"/>
          <w:citation/>
        </w:sdtPr>
        <w:sdtContent>
          <w:r w:rsidR="000552D5">
            <w:rPr>
              <w:rFonts w:ascii="Times New Roman" w:hAnsi="Times New Roman" w:cs="Times New Roman"/>
              <w:sz w:val="24"/>
            </w:rPr>
            <w:fldChar w:fldCharType="begin"/>
          </w:r>
          <w:r w:rsidR="00163850">
            <w:rPr>
              <w:rFonts w:ascii="Times New Roman" w:hAnsi="Times New Roman" w:cs="Times New Roman"/>
              <w:sz w:val="24"/>
            </w:rPr>
            <w:instrText xml:space="preserve"> CITATION Kra13 \l 1033 </w:instrText>
          </w:r>
          <w:r w:rsidR="000552D5">
            <w:rPr>
              <w:rFonts w:ascii="Times New Roman" w:hAnsi="Times New Roman" w:cs="Times New Roman"/>
              <w:sz w:val="24"/>
            </w:rPr>
            <w:fldChar w:fldCharType="separate"/>
          </w:r>
          <w:r w:rsidR="00163850" w:rsidRPr="00163850">
            <w:rPr>
              <w:rFonts w:ascii="Times New Roman" w:hAnsi="Times New Roman" w:cs="Times New Roman"/>
              <w:noProof/>
              <w:sz w:val="24"/>
            </w:rPr>
            <w:t>(Kratz et al., 2013)</w:t>
          </w:r>
          <w:r w:rsidR="000552D5">
            <w:rPr>
              <w:rFonts w:ascii="Times New Roman" w:hAnsi="Times New Roman" w:cs="Times New Roman"/>
              <w:sz w:val="24"/>
            </w:rPr>
            <w:fldChar w:fldCharType="end"/>
          </w:r>
        </w:sdtContent>
      </w:sdt>
      <w:r w:rsidR="005E6F48">
        <w:rPr>
          <w:rFonts w:ascii="Times New Roman" w:hAnsi="Times New Roman" w:cs="Times New Roman"/>
          <w:sz w:val="24"/>
        </w:rPr>
        <w:t xml:space="preserve">. The reason for this assertion is that milk </w:t>
      </w:r>
      <w:r w:rsidR="00B01F09">
        <w:rPr>
          <w:rFonts w:ascii="Times New Roman" w:hAnsi="Times New Roman" w:cs="Times New Roman"/>
          <w:sz w:val="24"/>
        </w:rPr>
        <w:t>is the source of protein and calcium for the human body</w:t>
      </w:r>
      <w:r w:rsidR="00EC5E31">
        <w:rPr>
          <w:rFonts w:ascii="Times New Roman" w:hAnsi="Times New Roman" w:cs="Times New Roman"/>
          <w:sz w:val="24"/>
        </w:rPr>
        <w:t xml:space="preserve"> however it is i</w:t>
      </w:r>
      <w:r w:rsidR="009704DC">
        <w:rPr>
          <w:rFonts w:ascii="Times New Roman" w:hAnsi="Times New Roman" w:cs="Times New Roman"/>
          <w:sz w:val="24"/>
        </w:rPr>
        <w:t>mportant to note that dairy fat is a negative component of milk because of the excessive presence of cholesterol</w:t>
      </w:r>
      <w:r w:rsidR="00400559">
        <w:rPr>
          <w:rFonts w:ascii="Times New Roman" w:hAnsi="Times New Roman" w:cs="Times New Roman"/>
          <w:sz w:val="24"/>
        </w:rPr>
        <w:t xml:space="preserve"> </w:t>
      </w:r>
      <w:sdt>
        <w:sdtPr>
          <w:rPr>
            <w:rFonts w:ascii="Times New Roman" w:hAnsi="Times New Roman" w:cs="Times New Roman"/>
            <w:sz w:val="24"/>
          </w:rPr>
          <w:id w:val="1314634"/>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Kra13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(Kratz et al., 2013)</w:t>
          </w:r>
          <w:r w:rsidR="000552D5">
            <w:rPr>
              <w:rFonts w:ascii="Times New Roman" w:hAnsi="Times New Roman" w:cs="Times New Roman"/>
              <w:sz w:val="24"/>
            </w:rPr>
            <w:fldChar w:fldCharType="end"/>
          </w:r>
        </w:sdtContent>
      </w:sdt>
      <w:r w:rsidR="009704DC">
        <w:rPr>
          <w:rFonts w:ascii="Times New Roman" w:hAnsi="Times New Roman" w:cs="Times New Roman"/>
          <w:sz w:val="24"/>
        </w:rPr>
        <w:t xml:space="preserve">. Many recent studies have revealed the link between dairy consumption and metabolic </w:t>
      </w:r>
      <w:r w:rsidR="00711908">
        <w:rPr>
          <w:rFonts w:ascii="Times New Roman" w:hAnsi="Times New Roman" w:cs="Times New Roman"/>
          <w:sz w:val="24"/>
        </w:rPr>
        <w:t xml:space="preserve">disease </w:t>
      </w:r>
      <w:r w:rsidR="009704DC">
        <w:rPr>
          <w:rFonts w:ascii="Times New Roman" w:hAnsi="Times New Roman" w:cs="Times New Roman"/>
          <w:sz w:val="24"/>
        </w:rPr>
        <w:t>risk</w:t>
      </w:r>
      <w:r w:rsidR="00711908">
        <w:rPr>
          <w:rFonts w:ascii="Times New Roman" w:hAnsi="Times New Roman" w:cs="Times New Roman"/>
          <w:sz w:val="24"/>
        </w:rPr>
        <w:t xml:space="preserve">. This study uses three </w:t>
      </w:r>
      <w:r w:rsidR="00711908">
        <w:rPr>
          <w:rFonts w:ascii="Times New Roman" w:hAnsi="Times New Roman" w:cs="Times New Roman"/>
          <w:sz w:val="24"/>
        </w:rPr>
        <w:lastRenderedPageBreak/>
        <w:t>main approaches to examine the health effects of dairy consumption the first being disease associations that differentiate between full-fat and low-fat milk, using food frequency questionnaires</w:t>
      </w:r>
      <w:r w:rsidR="00163850">
        <w:rPr>
          <w:rFonts w:ascii="Times New Roman" w:hAnsi="Times New Roman" w:cs="Times New Roman"/>
          <w:sz w:val="24"/>
        </w:rPr>
        <w:t xml:space="preserve"> </w:t>
      </w:r>
      <w:sdt>
        <w:sdtPr>
          <w:rPr>
            <w:rFonts w:ascii="Times New Roman" w:hAnsi="Times New Roman" w:cs="Times New Roman"/>
            <w:sz w:val="24"/>
          </w:rPr>
          <w:id w:val="1314668"/>
          <w:citation/>
        </w:sdtPr>
        <w:sdtContent>
          <w:r w:rsidR="000552D5">
            <w:rPr>
              <w:rFonts w:ascii="Times New Roman" w:hAnsi="Times New Roman" w:cs="Times New Roman"/>
              <w:sz w:val="24"/>
            </w:rPr>
            <w:fldChar w:fldCharType="begin"/>
          </w:r>
          <w:r w:rsidR="00163850">
            <w:rPr>
              <w:rFonts w:ascii="Times New Roman" w:hAnsi="Times New Roman" w:cs="Times New Roman"/>
              <w:sz w:val="24"/>
            </w:rPr>
            <w:instrText xml:space="preserve"> CITATION Kra13 \l 1033 </w:instrText>
          </w:r>
          <w:r w:rsidR="000552D5">
            <w:rPr>
              <w:rFonts w:ascii="Times New Roman" w:hAnsi="Times New Roman" w:cs="Times New Roman"/>
              <w:sz w:val="24"/>
            </w:rPr>
            <w:fldChar w:fldCharType="separate"/>
          </w:r>
          <w:r w:rsidR="00163850" w:rsidRPr="00163850">
            <w:rPr>
              <w:rFonts w:ascii="Times New Roman" w:hAnsi="Times New Roman" w:cs="Times New Roman"/>
              <w:noProof/>
              <w:sz w:val="24"/>
            </w:rPr>
            <w:t>(Kratz et al., 2013)</w:t>
          </w:r>
          <w:r w:rsidR="000552D5">
            <w:rPr>
              <w:rFonts w:ascii="Times New Roman" w:hAnsi="Times New Roman" w:cs="Times New Roman"/>
              <w:sz w:val="24"/>
            </w:rPr>
            <w:fldChar w:fldCharType="end"/>
          </w:r>
        </w:sdtContent>
      </w:sdt>
      <w:r w:rsidR="00711908">
        <w:rPr>
          <w:rFonts w:ascii="Times New Roman" w:hAnsi="Times New Roman" w:cs="Times New Roman"/>
          <w:sz w:val="24"/>
        </w:rPr>
        <w:t>. The second approach used by this study is based on secondary data from studies that have already estimated dairy fat intake and the last approach to consider studies using validated biomarkers of dairy fat intake</w:t>
      </w:r>
      <w:r w:rsidR="00400559">
        <w:rPr>
          <w:rFonts w:ascii="Times New Roman" w:hAnsi="Times New Roman" w:cs="Times New Roman"/>
          <w:sz w:val="24"/>
        </w:rPr>
        <w:t xml:space="preserve"> </w:t>
      </w:r>
      <w:sdt>
        <w:sdtPr>
          <w:rPr>
            <w:rFonts w:ascii="Times New Roman" w:hAnsi="Times New Roman" w:cs="Times New Roman"/>
            <w:sz w:val="24"/>
          </w:rPr>
          <w:id w:val="1314635"/>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Kra13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(Kratz et al., 2013)</w:t>
          </w:r>
          <w:r w:rsidR="000552D5">
            <w:rPr>
              <w:rFonts w:ascii="Times New Roman" w:hAnsi="Times New Roman" w:cs="Times New Roman"/>
              <w:sz w:val="24"/>
            </w:rPr>
            <w:fldChar w:fldCharType="end"/>
          </w:r>
        </w:sdtContent>
      </w:sdt>
      <w:r w:rsidR="00711908">
        <w:rPr>
          <w:rFonts w:ascii="Times New Roman" w:hAnsi="Times New Roman" w:cs="Times New Roman"/>
          <w:sz w:val="24"/>
        </w:rPr>
        <w:t xml:space="preserve">. The main reason the study heavily relied on Food Frequency Questionnaires (FFQ) was because it allows adequate estimation of food intake and allows observation in a procedural manner. </w:t>
      </w:r>
      <w:r w:rsidR="00760170">
        <w:rPr>
          <w:rFonts w:ascii="Times New Roman" w:hAnsi="Times New Roman" w:cs="Times New Roman"/>
          <w:sz w:val="24"/>
        </w:rPr>
        <w:t>This is necessary because of the emerging cultural stigma against foods that possess saturated fats like dairy fat</w:t>
      </w:r>
      <w:r w:rsidR="00163850">
        <w:rPr>
          <w:rFonts w:ascii="Times New Roman" w:hAnsi="Times New Roman" w:cs="Times New Roman"/>
          <w:sz w:val="24"/>
        </w:rPr>
        <w:t xml:space="preserve"> </w:t>
      </w:r>
      <w:sdt>
        <w:sdtPr>
          <w:rPr>
            <w:rFonts w:ascii="Times New Roman" w:hAnsi="Times New Roman" w:cs="Times New Roman"/>
            <w:sz w:val="24"/>
          </w:rPr>
          <w:id w:val="1314669"/>
          <w:citation/>
        </w:sdtPr>
        <w:sdtContent>
          <w:r w:rsidR="000552D5">
            <w:rPr>
              <w:rFonts w:ascii="Times New Roman" w:hAnsi="Times New Roman" w:cs="Times New Roman"/>
              <w:sz w:val="24"/>
            </w:rPr>
            <w:fldChar w:fldCharType="begin"/>
          </w:r>
          <w:r w:rsidR="00163850">
            <w:rPr>
              <w:rFonts w:ascii="Times New Roman" w:hAnsi="Times New Roman" w:cs="Times New Roman"/>
              <w:sz w:val="24"/>
            </w:rPr>
            <w:instrText xml:space="preserve"> CITATION Kra13 \l 1033 </w:instrText>
          </w:r>
          <w:r w:rsidR="000552D5">
            <w:rPr>
              <w:rFonts w:ascii="Times New Roman" w:hAnsi="Times New Roman" w:cs="Times New Roman"/>
              <w:sz w:val="24"/>
            </w:rPr>
            <w:fldChar w:fldCharType="separate"/>
          </w:r>
          <w:r w:rsidR="00163850" w:rsidRPr="00163850">
            <w:rPr>
              <w:rFonts w:ascii="Times New Roman" w:hAnsi="Times New Roman" w:cs="Times New Roman"/>
              <w:noProof/>
              <w:sz w:val="24"/>
            </w:rPr>
            <w:t>(Kratz et al., 2013)</w:t>
          </w:r>
          <w:r w:rsidR="000552D5">
            <w:rPr>
              <w:rFonts w:ascii="Times New Roman" w:hAnsi="Times New Roman" w:cs="Times New Roman"/>
              <w:sz w:val="24"/>
            </w:rPr>
            <w:fldChar w:fldCharType="end"/>
          </w:r>
        </w:sdtContent>
      </w:sdt>
      <w:r w:rsidR="00760170">
        <w:rPr>
          <w:rFonts w:ascii="Times New Roman" w:hAnsi="Times New Roman" w:cs="Times New Roman"/>
          <w:sz w:val="24"/>
        </w:rPr>
        <w:t>. This is also one of the reasons individuals in the United States have switched to skimmed milk from fat milk because of growing concerns regarding their health and weight. Based on this trend alone the study highlights how objective measures of dairy fat therefore need to be taken into account</w:t>
      </w:r>
      <w:r w:rsidR="00400559">
        <w:rPr>
          <w:rFonts w:ascii="Times New Roman" w:hAnsi="Times New Roman" w:cs="Times New Roman"/>
          <w:sz w:val="24"/>
        </w:rPr>
        <w:t xml:space="preserve"> </w:t>
      </w:r>
      <w:sdt>
        <w:sdtPr>
          <w:rPr>
            <w:rFonts w:ascii="Times New Roman" w:hAnsi="Times New Roman" w:cs="Times New Roman"/>
            <w:sz w:val="24"/>
          </w:rPr>
          <w:id w:val="1314636"/>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Wan16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(Wang et al., 2016)</w:t>
          </w:r>
          <w:r w:rsidR="000552D5">
            <w:rPr>
              <w:rFonts w:ascii="Times New Roman" w:hAnsi="Times New Roman" w:cs="Times New Roman"/>
              <w:sz w:val="24"/>
            </w:rPr>
            <w:fldChar w:fldCharType="end"/>
          </w:r>
        </w:sdtContent>
      </w:sdt>
      <w:r w:rsidR="00760170">
        <w:rPr>
          <w:rFonts w:ascii="Times New Roman" w:hAnsi="Times New Roman" w:cs="Times New Roman"/>
          <w:sz w:val="24"/>
        </w:rPr>
        <w:t xml:space="preserve">. </w:t>
      </w:r>
      <w:r w:rsidR="00E81A91">
        <w:rPr>
          <w:rFonts w:ascii="Times New Roman" w:hAnsi="Times New Roman" w:cs="Times New Roman"/>
          <w:sz w:val="24"/>
        </w:rPr>
        <w:t xml:space="preserve">Biomarkers have been thus validated because dairy fat contains fatty acids that are not often in any other food components. </w:t>
      </w:r>
    </w:p>
    <w:p w:rsidR="006666C3" w:rsidRDefault="00344E58" w:rsidP="005F48A8">
      <w:pPr>
        <w:spacing w:line="360" w:lineRule="auto"/>
        <w:jc w:val="both"/>
        <w:rPr>
          <w:rFonts w:ascii="Times New Roman" w:hAnsi="Times New Roman" w:cs="Times New Roman"/>
          <w:sz w:val="24"/>
        </w:rPr>
      </w:pPr>
      <w:r>
        <w:rPr>
          <w:rFonts w:ascii="Times New Roman" w:hAnsi="Times New Roman" w:cs="Times New Roman"/>
          <w:sz w:val="24"/>
        </w:rPr>
        <w:t xml:space="preserve">As per </w:t>
      </w:r>
      <w:proofErr w:type="spellStart"/>
      <w:r>
        <w:rPr>
          <w:rFonts w:ascii="Times New Roman" w:hAnsi="Times New Roman" w:cs="Times New Roman"/>
          <w:sz w:val="24"/>
        </w:rPr>
        <w:t>Kratz</w:t>
      </w:r>
      <w:proofErr w:type="spellEnd"/>
      <w:r>
        <w:rPr>
          <w:rFonts w:ascii="Times New Roman" w:hAnsi="Times New Roman" w:cs="Times New Roman"/>
          <w:sz w:val="24"/>
        </w:rPr>
        <w:t xml:space="preserve"> et al </w:t>
      </w:r>
      <w:sdt>
        <w:sdtPr>
          <w:rPr>
            <w:rFonts w:ascii="Times New Roman" w:hAnsi="Times New Roman" w:cs="Times New Roman"/>
            <w:sz w:val="24"/>
          </w:rPr>
          <w:id w:val="91898344"/>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Kra13 \n  \t  \l 1033  </w:instrText>
          </w:r>
          <w:r w:rsidR="000552D5">
            <w:rPr>
              <w:rFonts w:ascii="Times New Roman" w:hAnsi="Times New Roman" w:cs="Times New Roman"/>
              <w:sz w:val="24"/>
            </w:rPr>
            <w:fldChar w:fldCharType="separate"/>
          </w:r>
          <w:r w:rsidRPr="00344E58">
            <w:rPr>
              <w:rFonts w:ascii="Times New Roman" w:hAnsi="Times New Roman" w:cs="Times New Roman"/>
              <w:noProof/>
              <w:sz w:val="24"/>
            </w:rPr>
            <w:t>(2013)</w:t>
          </w:r>
          <w:r w:rsidR="000552D5">
            <w:rPr>
              <w:rFonts w:ascii="Times New Roman" w:hAnsi="Times New Roman" w:cs="Times New Roman"/>
              <w:sz w:val="24"/>
            </w:rPr>
            <w:fldChar w:fldCharType="end"/>
          </w:r>
        </w:sdtContent>
      </w:sdt>
      <w:r>
        <w:rPr>
          <w:rFonts w:ascii="Times New Roman" w:hAnsi="Times New Roman" w:cs="Times New Roman"/>
          <w:sz w:val="24"/>
        </w:rPr>
        <w:t xml:space="preserve"> dairy fat is commonly known to lead to obesity because of high energy density. Literature considered in the study took into account 16 studies that measured dairy fat over the span of more than a decade from 1999-2011 conducted in different locations like USA, Europe and Northern Europe in order to yield results that could be generalized</w:t>
      </w:r>
      <w:r w:rsidR="00163850">
        <w:rPr>
          <w:rFonts w:ascii="Times New Roman" w:hAnsi="Times New Roman" w:cs="Times New Roman"/>
          <w:sz w:val="24"/>
        </w:rPr>
        <w:t xml:space="preserve"> </w:t>
      </w:r>
      <w:sdt>
        <w:sdtPr>
          <w:rPr>
            <w:rFonts w:ascii="Times New Roman" w:hAnsi="Times New Roman" w:cs="Times New Roman"/>
            <w:sz w:val="24"/>
          </w:rPr>
          <w:id w:val="1314670"/>
          <w:citation/>
        </w:sdtPr>
        <w:sdtContent>
          <w:r w:rsidR="000552D5">
            <w:rPr>
              <w:rFonts w:ascii="Times New Roman" w:hAnsi="Times New Roman" w:cs="Times New Roman"/>
              <w:sz w:val="24"/>
            </w:rPr>
            <w:fldChar w:fldCharType="begin"/>
          </w:r>
          <w:r w:rsidR="00163850">
            <w:rPr>
              <w:rFonts w:ascii="Times New Roman" w:hAnsi="Times New Roman" w:cs="Times New Roman"/>
              <w:sz w:val="24"/>
            </w:rPr>
            <w:instrText xml:space="preserve"> CITATION Kra13 \l 1033 </w:instrText>
          </w:r>
          <w:r w:rsidR="000552D5">
            <w:rPr>
              <w:rFonts w:ascii="Times New Roman" w:hAnsi="Times New Roman" w:cs="Times New Roman"/>
              <w:sz w:val="24"/>
            </w:rPr>
            <w:fldChar w:fldCharType="separate"/>
          </w:r>
          <w:r w:rsidR="00163850" w:rsidRPr="00163850">
            <w:rPr>
              <w:rFonts w:ascii="Times New Roman" w:hAnsi="Times New Roman" w:cs="Times New Roman"/>
              <w:noProof/>
              <w:sz w:val="24"/>
            </w:rPr>
            <w:t>(Kratz et al., 2013)</w:t>
          </w:r>
          <w:r w:rsidR="000552D5">
            <w:rPr>
              <w:rFonts w:ascii="Times New Roman" w:hAnsi="Times New Roman" w:cs="Times New Roman"/>
              <w:sz w:val="24"/>
            </w:rPr>
            <w:fldChar w:fldCharType="end"/>
          </w:r>
        </w:sdtContent>
      </w:sdt>
      <w:r>
        <w:rPr>
          <w:rFonts w:ascii="Times New Roman" w:hAnsi="Times New Roman" w:cs="Times New Roman"/>
          <w:sz w:val="24"/>
        </w:rPr>
        <w:t xml:space="preserve">. </w:t>
      </w:r>
      <w:r w:rsidR="001E5A28">
        <w:rPr>
          <w:rFonts w:ascii="Times New Roman" w:hAnsi="Times New Roman" w:cs="Times New Roman"/>
          <w:sz w:val="24"/>
        </w:rPr>
        <w:t xml:space="preserve">Out of the 16 studies, 15 revealed that dairy fat intake lead to obesity in individuals over a period of time because of the presence of fatty acid in milk. Respondents that had a reduced intake of milk as per the dietary questionnaire didn’t gain weight as opposed to those who consumed milk </w:t>
      </w:r>
      <w:r w:rsidR="00B5203E">
        <w:rPr>
          <w:rFonts w:ascii="Times New Roman" w:hAnsi="Times New Roman" w:cs="Times New Roman"/>
          <w:sz w:val="24"/>
        </w:rPr>
        <w:t xml:space="preserve">in a greater quantity. Research by </w:t>
      </w:r>
      <w:proofErr w:type="spellStart"/>
      <w:r w:rsidR="00B5203E">
        <w:rPr>
          <w:rFonts w:ascii="Times New Roman" w:hAnsi="Times New Roman" w:cs="Times New Roman"/>
          <w:sz w:val="24"/>
        </w:rPr>
        <w:t>Rajpathak</w:t>
      </w:r>
      <w:proofErr w:type="spellEnd"/>
      <w:r w:rsidR="00B5203E">
        <w:rPr>
          <w:rFonts w:ascii="Times New Roman" w:hAnsi="Times New Roman" w:cs="Times New Roman"/>
          <w:sz w:val="24"/>
        </w:rPr>
        <w:t xml:space="preserve"> et al</w:t>
      </w:r>
      <w:r w:rsidR="00400559">
        <w:rPr>
          <w:rFonts w:ascii="Times New Roman" w:hAnsi="Times New Roman" w:cs="Times New Roman"/>
          <w:sz w:val="24"/>
        </w:rPr>
        <w:t xml:space="preserve"> </w:t>
      </w:r>
      <w:sdt>
        <w:sdtPr>
          <w:rPr>
            <w:rFonts w:ascii="Times New Roman" w:hAnsi="Times New Roman" w:cs="Times New Roman"/>
            <w:sz w:val="24"/>
          </w:rPr>
          <w:id w:val="1314637"/>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Jai16 \n  \t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(2016)</w:t>
          </w:r>
          <w:r w:rsidR="000552D5">
            <w:rPr>
              <w:rFonts w:ascii="Times New Roman" w:hAnsi="Times New Roman" w:cs="Times New Roman"/>
              <w:sz w:val="24"/>
            </w:rPr>
            <w:fldChar w:fldCharType="end"/>
          </w:r>
        </w:sdtContent>
      </w:sdt>
      <w:r w:rsidR="00400559">
        <w:rPr>
          <w:rFonts w:ascii="Times New Roman" w:hAnsi="Times New Roman" w:cs="Times New Roman"/>
          <w:sz w:val="24"/>
        </w:rPr>
        <w:t xml:space="preserve"> </w:t>
      </w:r>
      <w:r w:rsidR="00B5203E">
        <w:rPr>
          <w:rFonts w:ascii="Times New Roman" w:hAnsi="Times New Roman" w:cs="Times New Roman"/>
          <w:sz w:val="24"/>
        </w:rPr>
        <w:t xml:space="preserve"> also reported changes in the body weight of individuals based on a study conducted on 16,471 US professionals measured by FFQ. </w:t>
      </w:r>
      <w:r w:rsidR="008F7E12">
        <w:rPr>
          <w:rFonts w:ascii="Times New Roman" w:hAnsi="Times New Roman" w:cs="Times New Roman"/>
          <w:sz w:val="24"/>
        </w:rPr>
        <w:t>The results revealed that that weight gain was directly associated with the consumption of milk thereby revealing how dairy fat contr</w:t>
      </w:r>
      <w:r w:rsidR="00CC75FD">
        <w:rPr>
          <w:rFonts w:ascii="Times New Roman" w:hAnsi="Times New Roman" w:cs="Times New Roman"/>
          <w:sz w:val="24"/>
        </w:rPr>
        <w:t xml:space="preserve">ibutes substantially to obesity. </w:t>
      </w:r>
      <w:r w:rsidR="00D54319">
        <w:rPr>
          <w:rFonts w:ascii="Times New Roman" w:hAnsi="Times New Roman" w:cs="Times New Roman"/>
          <w:sz w:val="24"/>
        </w:rPr>
        <w:t>It was also revealed that the quality of the milk also played a great role in weight gain, as the better the quality of milk the lesser there were chances of weight gain</w:t>
      </w:r>
      <w:r w:rsidR="00AC7965">
        <w:rPr>
          <w:rFonts w:ascii="Times New Roman" w:hAnsi="Times New Roman" w:cs="Times New Roman"/>
          <w:sz w:val="24"/>
        </w:rPr>
        <w:t xml:space="preserve"> </w:t>
      </w:r>
      <w:sdt>
        <w:sdtPr>
          <w:rPr>
            <w:rFonts w:ascii="Times New Roman" w:hAnsi="Times New Roman" w:cs="Times New Roman"/>
            <w:sz w:val="24"/>
          </w:rPr>
          <w:id w:val="1314642"/>
          <w:citation/>
        </w:sdtPr>
        <w:sdtContent>
          <w:r w:rsidR="000552D5">
            <w:rPr>
              <w:rFonts w:ascii="Times New Roman" w:hAnsi="Times New Roman" w:cs="Times New Roman"/>
              <w:sz w:val="24"/>
            </w:rPr>
            <w:fldChar w:fldCharType="begin"/>
          </w:r>
          <w:r w:rsidR="00AC7965">
            <w:rPr>
              <w:rFonts w:ascii="Times New Roman" w:hAnsi="Times New Roman" w:cs="Times New Roman"/>
              <w:sz w:val="24"/>
            </w:rPr>
            <w:instrText xml:space="preserve"> CITATION Hon16 \l 1033 </w:instrText>
          </w:r>
          <w:r w:rsidR="000552D5">
            <w:rPr>
              <w:rFonts w:ascii="Times New Roman" w:hAnsi="Times New Roman" w:cs="Times New Roman"/>
              <w:sz w:val="24"/>
            </w:rPr>
            <w:fldChar w:fldCharType="separate"/>
          </w:r>
          <w:r w:rsidR="00AC7965" w:rsidRPr="00AC7965">
            <w:rPr>
              <w:rFonts w:ascii="Times New Roman" w:hAnsi="Times New Roman" w:cs="Times New Roman"/>
              <w:noProof/>
              <w:sz w:val="24"/>
            </w:rPr>
            <w:t>(Hon et al., 2016 )</w:t>
          </w:r>
          <w:r w:rsidR="000552D5">
            <w:rPr>
              <w:rFonts w:ascii="Times New Roman" w:hAnsi="Times New Roman" w:cs="Times New Roman"/>
              <w:sz w:val="24"/>
            </w:rPr>
            <w:fldChar w:fldCharType="end"/>
          </w:r>
        </w:sdtContent>
      </w:sdt>
      <w:r w:rsidR="00D54319">
        <w:rPr>
          <w:rFonts w:ascii="Times New Roman" w:hAnsi="Times New Roman" w:cs="Times New Roman"/>
          <w:sz w:val="24"/>
        </w:rPr>
        <w:t xml:space="preserve">. </w:t>
      </w:r>
    </w:p>
    <w:p w:rsidR="00723B9D" w:rsidRDefault="001726C8" w:rsidP="005F48A8">
      <w:pPr>
        <w:spacing w:line="360" w:lineRule="auto"/>
        <w:jc w:val="both"/>
        <w:rPr>
          <w:rFonts w:ascii="Times New Roman" w:hAnsi="Times New Roman" w:cs="Times New Roman"/>
          <w:sz w:val="24"/>
        </w:rPr>
      </w:pPr>
      <w:r>
        <w:rPr>
          <w:rFonts w:ascii="Times New Roman" w:hAnsi="Times New Roman" w:cs="Times New Roman"/>
          <w:sz w:val="24"/>
        </w:rPr>
        <w:t xml:space="preserve">These views were supported by the study conducted by Lu et al </w:t>
      </w:r>
      <w:sdt>
        <w:sdtPr>
          <w:rPr>
            <w:rFonts w:ascii="Times New Roman" w:hAnsi="Times New Roman" w:cs="Times New Roman"/>
            <w:sz w:val="24"/>
          </w:rPr>
          <w:id w:val="1314639"/>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LuL16 \n  \t  \l 1033  </w:instrText>
          </w:r>
          <w:r w:rsidR="000552D5">
            <w:rPr>
              <w:rFonts w:ascii="Times New Roman" w:hAnsi="Times New Roman" w:cs="Times New Roman"/>
              <w:sz w:val="24"/>
            </w:rPr>
            <w:fldChar w:fldCharType="separate"/>
          </w:r>
          <w:r w:rsidRPr="001726C8">
            <w:rPr>
              <w:rFonts w:ascii="Times New Roman" w:hAnsi="Times New Roman" w:cs="Times New Roman"/>
              <w:noProof/>
              <w:sz w:val="24"/>
            </w:rPr>
            <w:t>(2016)</w:t>
          </w:r>
          <w:r w:rsidR="000552D5">
            <w:rPr>
              <w:rFonts w:ascii="Times New Roman" w:hAnsi="Times New Roman" w:cs="Times New Roman"/>
              <w:sz w:val="24"/>
            </w:rPr>
            <w:fldChar w:fldCharType="end"/>
          </w:r>
        </w:sdtContent>
      </w:sdt>
      <w:r w:rsidR="001F6756">
        <w:rPr>
          <w:rFonts w:ascii="Times New Roman" w:hAnsi="Times New Roman" w:cs="Times New Roman"/>
          <w:sz w:val="24"/>
        </w:rPr>
        <w:t xml:space="preserve"> that aimed to find a long-term connection or effect of dairy consumption on childhood obesity. Research reveals how dairy fat is likely to contribute towards obesity in children which is particularly why mothers are advised to breast feed their children instead of being dependent on formula milk. </w:t>
      </w:r>
      <w:r w:rsidR="00AC4600">
        <w:rPr>
          <w:rFonts w:ascii="Times New Roman" w:hAnsi="Times New Roman" w:cs="Times New Roman"/>
          <w:sz w:val="24"/>
        </w:rPr>
        <w:t xml:space="preserve">The protein </w:t>
      </w:r>
      <w:r w:rsidR="00AC4600">
        <w:rPr>
          <w:rFonts w:ascii="Times New Roman" w:hAnsi="Times New Roman" w:cs="Times New Roman"/>
          <w:sz w:val="24"/>
        </w:rPr>
        <w:lastRenderedPageBreak/>
        <w:t xml:space="preserve">content of the human is lowest which is why it is preferred and recommended by general practitioners. The consumption of </w:t>
      </w:r>
      <w:r w:rsidR="00DA16D3">
        <w:rPr>
          <w:rFonts w:ascii="Times New Roman" w:hAnsi="Times New Roman" w:cs="Times New Roman"/>
          <w:sz w:val="24"/>
        </w:rPr>
        <w:t>an animal’s</w:t>
      </w:r>
      <w:r w:rsidR="00AC4600">
        <w:rPr>
          <w:rFonts w:ascii="Times New Roman" w:hAnsi="Times New Roman" w:cs="Times New Roman"/>
          <w:sz w:val="24"/>
        </w:rPr>
        <w:t xml:space="preserve"> milk</w:t>
      </w:r>
      <w:r w:rsidR="00DA16D3">
        <w:rPr>
          <w:rFonts w:ascii="Times New Roman" w:hAnsi="Times New Roman" w:cs="Times New Roman"/>
          <w:sz w:val="24"/>
        </w:rPr>
        <w:t xml:space="preserve"> as opposed to that of a human’s</w:t>
      </w:r>
      <w:r w:rsidR="00AC4600">
        <w:rPr>
          <w:rFonts w:ascii="Times New Roman" w:hAnsi="Times New Roman" w:cs="Times New Roman"/>
          <w:sz w:val="24"/>
        </w:rPr>
        <w:t xml:space="preserve"> throughout childhood can therefore affect maturation and the different phases of human growth</w:t>
      </w:r>
      <w:r w:rsidR="00C450DA">
        <w:rPr>
          <w:rFonts w:ascii="Times New Roman" w:hAnsi="Times New Roman" w:cs="Times New Roman"/>
          <w:sz w:val="24"/>
        </w:rPr>
        <w:t xml:space="preserve"> </w:t>
      </w:r>
      <w:sdt>
        <w:sdtPr>
          <w:rPr>
            <w:rFonts w:ascii="Times New Roman" w:hAnsi="Times New Roman" w:cs="Times New Roman"/>
            <w:sz w:val="24"/>
          </w:rPr>
          <w:id w:val="1314640"/>
          <w:citation/>
        </w:sdtPr>
        <w:sdtContent>
          <w:r w:rsidR="000552D5">
            <w:rPr>
              <w:rFonts w:ascii="Times New Roman" w:hAnsi="Times New Roman" w:cs="Times New Roman"/>
              <w:sz w:val="24"/>
            </w:rPr>
            <w:fldChar w:fldCharType="begin"/>
          </w:r>
          <w:r w:rsidR="00C450DA">
            <w:rPr>
              <w:rFonts w:ascii="Times New Roman" w:hAnsi="Times New Roman" w:cs="Times New Roman"/>
              <w:sz w:val="24"/>
            </w:rPr>
            <w:instrText xml:space="preserve"> CITATION Hon16 \l 1033 </w:instrText>
          </w:r>
          <w:r w:rsidR="000552D5">
            <w:rPr>
              <w:rFonts w:ascii="Times New Roman" w:hAnsi="Times New Roman" w:cs="Times New Roman"/>
              <w:sz w:val="24"/>
            </w:rPr>
            <w:fldChar w:fldCharType="separate"/>
          </w:r>
          <w:r w:rsidR="00C450DA" w:rsidRPr="00C450DA">
            <w:rPr>
              <w:rFonts w:ascii="Times New Roman" w:hAnsi="Times New Roman" w:cs="Times New Roman"/>
              <w:noProof/>
              <w:sz w:val="24"/>
            </w:rPr>
            <w:t>(Hon et al., 2016 )</w:t>
          </w:r>
          <w:r w:rsidR="000552D5">
            <w:rPr>
              <w:rFonts w:ascii="Times New Roman" w:hAnsi="Times New Roman" w:cs="Times New Roman"/>
              <w:sz w:val="24"/>
            </w:rPr>
            <w:fldChar w:fldCharType="end"/>
          </w:r>
        </w:sdtContent>
      </w:sdt>
      <w:r w:rsidR="00AC4600">
        <w:rPr>
          <w:rFonts w:ascii="Times New Roman" w:hAnsi="Times New Roman" w:cs="Times New Roman"/>
          <w:sz w:val="24"/>
        </w:rPr>
        <w:t xml:space="preserve">. </w:t>
      </w:r>
      <w:r w:rsidR="00C450DA">
        <w:rPr>
          <w:rFonts w:ascii="Times New Roman" w:hAnsi="Times New Roman" w:cs="Times New Roman"/>
          <w:sz w:val="24"/>
        </w:rPr>
        <w:t>The study further revealed how only human milk allowed metabolic programming and how it is capable of protecting humans from diseases in life later on. Considering human milk is ideal for early adolescence phases, substituting it with cow’s milk can have substantial long term side effects.</w:t>
      </w:r>
      <w:r w:rsidR="00AC7965">
        <w:rPr>
          <w:rFonts w:ascii="Times New Roman" w:hAnsi="Times New Roman" w:cs="Times New Roman"/>
          <w:sz w:val="24"/>
        </w:rPr>
        <w:t xml:space="preserve"> Not only in case of adolescence but also teenagers suffer too because of excessive dairy consumption. As per Jain et al </w:t>
      </w:r>
      <w:sdt>
        <w:sdtPr>
          <w:rPr>
            <w:rFonts w:ascii="Times New Roman" w:hAnsi="Times New Roman" w:cs="Times New Roman"/>
            <w:sz w:val="24"/>
          </w:rPr>
          <w:id w:val="1314643"/>
          <w:citation/>
        </w:sdtPr>
        <w:sdtContent>
          <w:r w:rsidR="000552D5">
            <w:rPr>
              <w:rFonts w:ascii="Times New Roman" w:hAnsi="Times New Roman" w:cs="Times New Roman"/>
              <w:sz w:val="24"/>
            </w:rPr>
            <w:fldChar w:fldCharType="begin"/>
          </w:r>
          <w:r w:rsidR="00AC7965">
            <w:rPr>
              <w:rFonts w:ascii="Times New Roman" w:hAnsi="Times New Roman" w:cs="Times New Roman"/>
              <w:sz w:val="24"/>
            </w:rPr>
            <w:instrText xml:space="preserve"> CITATION Jai16 \n  \t  \l 1033  </w:instrText>
          </w:r>
          <w:r w:rsidR="000552D5">
            <w:rPr>
              <w:rFonts w:ascii="Times New Roman" w:hAnsi="Times New Roman" w:cs="Times New Roman"/>
              <w:sz w:val="24"/>
            </w:rPr>
            <w:fldChar w:fldCharType="separate"/>
          </w:r>
          <w:r w:rsidR="00AC7965" w:rsidRPr="00AC7965">
            <w:rPr>
              <w:rFonts w:ascii="Times New Roman" w:hAnsi="Times New Roman" w:cs="Times New Roman"/>
              <w:noProof/>
              <w:sz w:val="24"/>
            </w:rPr>
            <w:t>(2016)</w:t>
          </w:r>
          <w:r w:rsidR="000552D5">
            <w:rPr>
              <w:rFonts w:ascii="Times New Roman" w:hAnsi="Times New Roman" w:cs="Times New Roman"/>
              <w:sz w:val="24"/>
            </w:rPr>
            <w:fldChar w:fldCharType="end"/>
          </w:r>
        </w:sdtContent>
      </w:sdt>
      <w:r w:rsidR="008B7200">
        <w:rPr>
          <w:rFonts w:ascii="Times New Roman" w:hAnsi="Times New Roman" w:cs="Times New Roman"/>
          <w:sz w:val="24"/>
        </w:rPr>
        <w:t xml:space="preserve"> teenagers exposed to milk and dairy proteins had a higher Body Mass Index (BMI) as opposed to those who didn’t consume these proteins. </w:t>
      </w:r>
      <w:r w:rsidR="00FD1FB4">
        <w:rPr>
          <w:rFonts w:ascii="Times New Roman" w:hAnsi="Times New Roman" w:cs="Times New Roman"/>
          <w:sz w:val="24"/>
        </w:rPr>
        <w:t xml:space="preserve">This research was done on a group of 200 teenagers from University of South Dakota that was habitual of dairy consumption. Their findings were then compared to an experimental group that did not consume dairy products. The results revealed that the greater the protein intake from dairy, the greater the BMI of these teenagers </w:t>
      </w:r>
      <w:sdt>
        <w:sdtPr>
          <w:rPr>
            <w:rFonts w:ascii="Times New Roman" w:hAnsi="Times New Roman" w:cs="Times New Roman"/>
            <w:sz w:val="24"/>
          </w:rPr>
          <w:id w:val="1314649"/>
          <w:citation/>
        </w:sdtPr>
        <w:sdtContent>
          <w:r w:rsidR="000552D5">
            <w:rPr>
              <w:rFonts w:ascii="Times New Roman" w:hAnsi="Times New Roman" w:cs="Times New Roman"/>
              <w:sz w:val="24"/>
            </w:rPr>
            <w:fldChar w:fldCharType="begin"/>
          </w:r>
          <w:r w:rsidR="00FD1FB4">
            <w:rPr>
              <w:rFonts w:ascii="Times New Roman" w:hAnsi="Times New Roman" w:cs="Times New Roman"/>
              <w:sz w:val="24"/>
            </w:rPr>
            <w:instrText xml:space="preserve"> CITATION Jai16 \l 1033 </w:instrText>
          </w:r>
          <w:r w:rsidR="000552D5">
            <w:rPr>
              <w:rFonts w:ascii="Times New Roman" w:hAnsi="Times New Roman" w:cs="Times New Roman"/>
              <w:sz w:val="24"/>
            </w:rPr>
            <w:fldChar w:fldCharType="separate"/>
          </w:r>
          <w:r w:rsidR="00FD1FB4" w:rsidRPr="00FD1FB4">
            <w:rPr>
              <w:rFonts w:ascii="Times New Roman" w:hAnsi="Times New Roman" w:cs="Times New Roman"/>
              <w:noProof/>
              <w:sz w:val="24"/>
            </w:rPr>
            <w:t>(Jain et al., 2016)</w:t>
          </w:r>
          <w:r w:rsidR="000552D5">
            <w:rPr>
              <w:rFonts w:ascii="Times New Roman" w:hAnsi="Times New Roman" w:cs="Times New Roman"/>
              <w:sz w:val="24"/>
            </w:rPr>
            <w:fldChar w:fldCharType="end"/>
          </w:r>
        </w:sdtContent>
      </w:sdt>
      <w:r w:rsidR="00FD1FB4">
        <w:rPr>
          <w:rFonts w:ascii="Times New Roman" w:hAnsi="Times New Roman" w:cs="Times New Roman"/>
          <w:sz w:val="24"/>
        </w:rPr>
        <w:t>.</w:t>
      </w:r>
    </w:p>
    <w:p w:rsidR="008B7200" w:rsidRDefault="00BF189F" w:rsidP="005F48A8">
      <w:pPr>
        <w:spacing w:line="360" w:lineRule="auto"/>
        <w:jc w:val="both"/>
        <w:rPr>
          <w:rFonts w:ascii="Times New Roman" w:hAnsi="Times New Roman" w:cs="Times New Roman"/>
          <w:sz w:val="24"/>
        </w:rPr>
      </w:pPr>
      <w:proofErr w:type="spellStart"/>
      <w:r>
        <w:rPr>
          <w:rFonts w:ascii="Times New Roman" w:hAnsi="Times New Roman" w:cs="Times New Roman"/>
          <w:sz w:val="24"/>
        </w:rPr>
        <w:t>Zingone</w:t>
      </w:r>
      <w:proofErr w:type="spellEnd"/>
      <w:r>
        <w:rPr>
          <w:rFonts w:ascii="Times New Roman" w:hAnsi="Times New Roman" w:cs="Times New Roman"/>
          <w:sz w:val="24"/>
        </w:rPr>
        <w:t xml:space="preserve"> et al</w:t>
      </w:r>
      <w:r w:rsidR="00D26D7E">
        <w:rPr>
          <w:rFonts w:ascii="Times New Roman" w:hAnsi="Times New Roman" w:cs="Times New Roman"/>
          <w:sz w:val="24"/>
        </w:rPr>
        <w:t xml:space="preserve"> </w:t>
      </w:r>
      <w:sdt>
        <w:sdtPr>
          <w:rPr>
            <w:rFonts w:ascii="Times New Roman" w:hAnsi="Times New Roman" w:cs="Times New Roman"/>
            <w:sz w:val="24"/>
          </w:rPr>
          <w:id w:val="1314645"/>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Zin17 \n  \t  \l 1033  </w:instrText>
          </w:r>
          <w:r w:rsidR="000552D5">
            <w:rPr>
              <w:rFonts w:ascii="Times New Roman" w:hAnsi="Times New Roman" w:cs="Times New Roman"/>
              <w:sz w:val="24"/>
            </w:rPr>
            <w:fldChar w:fldCharType="separate"/>
          </w:r>
          <w:r w:rsidRPr="00BF189F">
            <w:rPr>
              <w:rFonts w:ascii="Times New Roman" w:hAnsi="Times New Roman" w:cs="Times New Roman"/>
              <w:noProof/>
              <w:sz w:val="24"/>
            </w:rPr>
            <w:t>(2017)</w:t>
          </w:r>
          <w:r w:rsidR="000552D5">
            <w:rPr>
              <w:rFonts w:ascii="Times New Roman" w:hAnsi="Times New Roman" w:cs="Times New Roman"/>
              <w:sz w:val="24"/>
            </w:rPr>
            <w:fldChar w:fldCharType="end"/>
          </w:r>
        </w:sdtContent>
      </w:sdt>
      <w:r>
        <w:rPr>
          <w:rFonts w:ascii="Times New Roman" w:hAnsi="Times New Roman" w:cs="Times New Roman"/>
          <w:sz w:val="24"/>
        </w:rPr>
        <w:t xml:space="preserve"> however argues that dairy consumption actually curbs obesity and are two factors that are inversely correlated. These findings were reached from a sample of 46,011 children and adolescents that consumed dairy who were compared with an experimental group of 10,000 children that didn’t intake dairy products. The results revealed that the children that had the highest consumption of dairy were 38% less likely to become overweight as compared to other experimental groups wherein children did not intake dairy products</w:t>
      </w:r>
      <w:r w:rsidR="00723B9D">
        <w:rPr>
          <w:rFonts w:ascii="Times New Roman" w:hAnsi="Times New Roman" w:cs="Times New Roman"/>
          <w:sz w:val="24"/>
        </w:rPr>
        <w:t xml:space="preserve"> </w:t>
      </w:r>
      <w:sdt>
        <w:sdtPr>
          <w:rPr>
            <w:rFonts w:ascii="Times New Roman" w:hAnsi="Times New Roman" w:cs="Times New Roman"/>
            <w:sz w:val="24"/>
          </w:rPr>
          <w:id w:val="1314648"/>
          <w:citation/>
        </w:sdtPr>
        <w:sdtContent>
          <w:r w:rsidR="000552D5">
            <w:rPr>
              <w:rFonts w:ascii="Times New Roman" w:hAnsi="Times New Roman" w:cs="Times New Roman"/>
              <w:sz w:val="24"/>
            </w:rPr>
            <w:fldChar w:fldCharType="begin"/>
          </w:r>
          <w:r w:rsidR="00723B9D">
            <w:rPr>
              <w:rFonts w:ascii="Times New Roman" w:hAnsi="Times New Roman" w:cs="Times New Roman"/>
              <w:sz w:val="24"/>
            </w:rPr>
            <w:instrText xml:space="preserve"> CITATION LuL16 \l 1033 </w:instrText>
          </w:r>
          <w:r w:rsidR="000552D5">
            <w:rPr>
              <w:rFonts w:ascii="Times New Roman" w:hAnsi="Times New Roman" w:cs="Times New Roman"/>
              <w:sz w:val="24"/>
            </w:rPr>
            <w:fldChar w:fldCharType="separate"/>
          </w:r>
          <w:r w:rsidR="00723B9D" w:rsidRPr="00723B9D">
            <w:rPr>
              <w:rFonts w:ascii="Times New Roman" w:hAnsi="Times New Roman" w:cs="Times New Roman"/>
              <w:noProof/>
              <w:sz w:val="24"/>
            </w:rPr>
            <w:t>(Lu et al., 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w:t>
      </w:r>
      <w:r w:rsidR="00723B9D">
        <w:rPr>
          <w:rFonts w:ascii="Times New Roman" w:hAnsi="Times New Roman" w:cs="Times New Roman"/>
          <w:sz w:val="24"/>
        </w:rPr>
        <w:t xml:space="preserve">The study further found that when they increased dairy intake per day, the body fat was reduced by 0.65% and the risk of being overweight reduced by 13%. However </w:t>
      </w:r>
      <w:r w:rsidR="00FD1FB4">
        <w:rPr>
          <w:rFonts w:ascii="Times New Roman" w:hAnsi="Times New Roman" w:cs="Times New Roman"/>
          <w:sz w:val="24"/>
        </w:rPr>
        <w:t xml:space="preserve">it is important to note that the respondents for this research were all taken from one city. Moreover, participants of different ages and sizes were selected for this research which is why the findings cannot be generalized. </w:t>
      </w:r>
    </w:p>
    <w:p w:rsidR="00247198" w:rsidRDefault="002663FB" w:rsidP="005F48A8">
      <w:pPr>
        <w:spacing w:line="360" w:lineRule="auto"/>
        <w:jc w:val="both"/>
        <w:rPr>
          <w:rFonts w:ascii="Times New Roman" w:hAnsi="Times New Roman" w:cs="Times New Roman"/>
          <w:sz w:val="24"/>
        </w:rPr>
      </w:pPr>
      <w:r>
        <w:rPr>
          <w:rFonts w:ascii="Times New Roman" w:hAnsi="Times New Roman" w:cs="Times New Roman"/>
          <w:sz w:val="24"/>
        </w:rPr>
        <w:t xml:space="preserve">Similarly, </w:t>
      </w:r>
      <w:proofErr w:type="spellStart"/>
      <w:r>
        <w:rPr>
          <w:rFonts w:ascii="Times New Roman" w:hAnsi="Times New Roman" w:cs="Times New Roman"/>
          <w:sz w:val="24"/>
        </w:rPr>
        <w:t>Thorning</w:t>
      </w:r>
      <w:proofErr w:type="spellEnd"/>
      <w:r>
        <w:rPr>
          <w:rFonts w:ascii="Times New Roman" w:hAnsi="Times New Roman" w:cs="Times New Roman"/>
          <w:sz w:val="24"/>
        </w:rPr>
        <w:t xml:space="preserve"> et al </w:t>
      </w:r>
      <w:sdt>
        <w:sdtPr>
          <w:rPr>
            <w:rFonts w:ascii="Times New Roman" w:hAnsi="Times New Roman" w:cs="Times New Roman"/>
            <w:sz w:val="24"/>
          </w:rPr>
          <w:id w:val="1314652"/>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Tho16 \n  \t  \l 1033  </w:instrText>
          </w:r>
          <w:r w:rsidR="000552D5">
            <w:rPr>
              <w:rFonts w:ascii="Times New Roman" w:hAnsi="Times New Roman" w:cs="Times New Roman"/>
              <w:sz w:val="24"/>
            </w:rPr>
            <w:fldChar w:fldCharType="separate"/>
          </w:r>
          <w:r w:rsidRPr="002663FB">
            <w:rPr>
              <w:rFonts w:ascii="Times New Roman" w:hAnsi="Times New Roman" w:cs="Times New Roman"/>
              <w:noProof/>
              <w:sz w:val="24"/>
            </w:rPr>
            <w:t>(2016)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aimed to determine whether dairy consumption lead to obesity, cardiovascular diseases and high possibility of type two diseases. A meta-analysis and systematic review of observational studies was taken into account to ascertain whether dairy intake contributed in a positive or negative manner for human beings. This was done so that the general rational consumer could make decisions regarding dairy intake accordingly and opt for a healthy life style</w:t>
      </w:r>
      <w:r w:rsidR="00247198">
        <w:rPr>
          <w:rFonts w:ascii="Times New Roman" w:hAnsi="Times New Roman" w:cs="Times New Roman"/>
          <w:sz w:val="24"/>
        </w:rPr>
        <w:t xml:space="preserve"> </w:t>
      </w:r>
      <w:sdt>
        <w:sdtPr>
          <w:rPr>
            <w:rFonts w:ascii="Times New Roman" w:hAnsi="Times New Roman" w:cs="Times New Roman"/>
            <w:sz w:val="24"/>
          </w:rPr>
          <w:id w:val="1314654"/>
          <w:citation/>
        </w:sdtPr>
        <w:sdtContent>
          <w:r w:rsidR="000552D5">
            <w:rPr>
              <w:rFonts w:ascii="Times New Roman" w:hAnsi="Times New Roman" w:cs="Times New Roman"/>
              <w:sz w:val="24"/>
            </w:rPr>
            <w:fldChar w:fldCharType="begin"/>
          </w:r>
          <w:r w:rsidR="00247198">
            <w:rPr>
              <w:rFonts w:ascii="Times New Roman" w:hAnsi="Times New Roman" w:cs="Times New Roman"/>
              <w:sz w:val="24"/>
            </w:rPr>
            <w:instrText xml:space="preserve"> CITATION LuL16 \l 1033 </w:instrText>
          </w:r>
          <w:r w:rsidR="000552D5">
            <w:rPr>
              <w:rFonts w:ascii="Times New Roman" w:hAnsi="Times New Roman" w:cs="Times New Roman"/>
              <w:sz w:val="24"/>
            </w:rPr>
            <w:fldChar w:fldCharType="separate"/>
          </w:r>
          <w:r w:rsidR="00247198" w:rsidRPr="00247198">
            <w:rPr>
              <w:rFonts w:ascii="Times New Roman" w:hAnsi="Times New Roman" w:cs="Times New Roman"/>
              <w:noProof/>
              <w:sz w:val="24"/>
            </w:rPr>
            <w:t>(Lu et al., 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w:t>
      </w:r>
      <w:r w:rsidR="00AC7EC7">
        <w:rPr>
          <w:rFonts w:ascii="Times New Roman" w:hAnsi="Times New Roman" w:cs="Times New Roman"/>
          <w:sz w:val="24"/>
        </w:rPr>
        <w:t xml:space="preserve">The meta-analysis of on dairy intake and diabetes included 22 cohort studies with 579,382 respondents and 43,118 respondents revealed that there was an inverse </w:t>
      </w:r>
      <w:r w:rsidR="00AC7EC7">
        <w:rPr>
          <w:rFonts w:ascii="Times New Roman" w:hAnsi="Times New Roman" w:cs="Times New Roman"/>
          <w:sz w:val="24"/>
        </w:rPr>
        <w:lastRenderedPageBreak/>
        <w:t xml:space="preserve">correlation between dairy consumption (yoghurt) with type 2 diabetes. It was also determined that the advantages of fermented dairy products like cheese and yoghurt were because of the presence of gut </w:t>
      </w:r>
      <w:proofErr w:type="spellStart"/>
      <w:r w:rsidR="00AC7EC7">
        <w:rPr>
          <w:rFonts w:ascii="Times New Roman" w:hAnsi="Times New Roman" w:cs="Times New Roman"/>
          <w:sz w:val="24"/>
        </w:rPr>
        <w:t>microbiota</w:t>
      </w:r>
      <w:proofErr w:type="spellEnd"/>
      <w:r w:rsidR="00AC7EC7">
        <w:rPr>
          <w:rFonts w:ascii="Times New Roman" w:hAnsi="Times New Roman" w:cs="Times New Roman"/>
          <w:sz w:val="24"/>
        </w:rPr>
        <w:t>. The study additionally discovered that dairy consumption during diet or energy restrictions is l</w:t>
      </w:r>
      <w:r w:rsidR="00247198">
        <w:rPr>
          <w:rFonts w:ascii="Times New Roman" w:hAnsi="Times New Roman" w:cs="Times New Roman"/>
          <w:sz w:val="24"/>
        </w:rPr>
        <w:t xml:space="preserve">ikely to encourage weight loss as opposed to contributing to obesity. </w:t>
      </w:r>
    </w:p>
    <w:p w:rsidR="002663FB" w:rsidRDefault="00247198" w:rsidP="005F48A8">
      <w:pPr>
        <w:spacing w:line="360" w:lineRule="auto"/>
        <w:jc w:val="both"/>
        <w:rPr>
          <w:rFonts w:ascii="Times New Roman" w:hAnsi="Times New Roman" w:cs="Times New Roman"/>
          <w:sz w:val="24"/>
        </w:rPr>
      </w:pPr>
      <w:r>
        <w:rPr>
          <w:rFonts w:ascii="Times New Roman" w:hAnsi="Times New Roman" w:cs="Times New Roman"/>
          <w:sz w:val="24"/>
        </w:rPr>
        <w:t xml:space="preserve">The study by </w:t>
      </w:r>
      <w:proofErr w:type="spellStart"/>
      <w:r>
        <w:rPr>
          <w:rFonts w:ascii="Times New Roman" w:hAnsi="Times New Roman" w:cs="Times New Roman"/>
          <w:sz w:val="24"/>
        </w:rPr>
        <w:t>Thorning</w:t>
      </w:r>
      <w:proofErr w:type="spellEnd"/>
      <w:r>
        <w:rPr>
          <w:rFonts w:ascii="Times New Roman" w:hAnsi="Times New Roman" w:cs="Times New Roman"/>
          <w:sz w:val="24"/>
        </w:rPr>
        <w:t xml:space="preserve"> </w:t>
      </w:r>
      <w:sdt>
        <w:sdtPr>
          <w:rPr>
            <w:rFonts w:ascii="Times New Roman" w:hAnsi="Times New Roman" w:cs="Times New Roman"/>
            <w:sz w:val="24"/>
          </w:rPr>
          <w:id w:val="1314653"/>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Tho16 \n  \t  \l 1033  </w:instrText>
          </w:r>
          <w:r w:rsidR="000552D5">
            <w:rPr>
              <w:rFonts w:ascii="Times New Roman" w:hAnsi="Times New Roman" w:cs="Times New Roman"/>
              <w:sz w:val="24"/>
            </w:rPr>
            <w:fldChar w:fldCharType="separate"/>
          </w:r>
          <w:r w:rsidRPr="00247198">
            <w:rPr>
              <w:rFonts w:ascii="Times New Roman" w:hAnsi="Times New Roman" w:cs="Times New Roman"/>
              <w:noProof/>
              <w:sz w:val="24"/>
            </w:rPr>
            <w:t>(2016)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further then studied the effect of cardiovascular disease and dairy consumption based on meta-analysis as well. Low-fat calcium-rich dairy products are ideal for low blood pressure and this view was supported by meta-data of 6 observational studies wherein no connection was found between dairy intake and cardiovascular disease. However, it was also identified that high dairy fat products are likely to lead to an increase in </w:t>
      </w:r>
      <w:r w:rsidRPr="00247198">
        <w:rPr>
          <w:rFonts w:ascii="Times New Roman" w:hAnsi="Times New Roman" w:cs="Times New Roman"/>
          <w:sz w:val="24"/>
        </w:rPr>
        <w:t>high density lipoprotein</w:t>
      </w:r>
      <w:r>
        <w:rPr>
          <w:rFonts w:ascii="Times New Roman" w:hAnsi="Times New Roman" w:cs="Times New Roman"/>
          <w:sz w:val="24"/>
        </w:rPr>
        <w:t xml:space="preserve"> which can thereafter lead to cardiovascular disease</w:t>
      </w:r>
      <w:r w:rsidR="00163850">
        <w:rPr>
          <w:rFonts w:ascii="Times New Roman" w:hAnsi="Times New Roman" w:cs="Times New Roman"/>
          <w:sz w:val="24"/>
        </w:rPr>
        <w:t xml:space="preserve"> </w:t>
      </w:r>
      <w:sdt>
        <w:sdtPr>
          <w:rPr>
            <w:rFonts w:ascii="Times New Roman" w:hAnsi="Times New Roman" w:cs="Times New Roman"/>
            <w:sz w:val="24"/>
          </w:rPr>
          <w:id w:val="1314666"/>
          <w:citation/>
        </w:sdtPr>
        <w:sdtContent>
          <w:r w:rsidR="000552D5">
            <w:rPr>
              <w:rFonts w:ascii="Times New Roman" w:hAnsi="Times New Roman" w:cs="Times New Roman"/>
              <w:sz w:val="24"/>
            </w:rPr>
            <w:fldChar w:fldCharType="begin"/>
          </w:r>
          <w:r w:rsidR="00163850">
            <w:rPr>
              <w:rFonts w:ascii="Times New Roman" w:hAnsi="Times New Roman" w:cs="Times New Roman"/>
              <w:sz w:val="24"/>
            </w:rPr>
            <w:instrText xml:space="preserve"> CITATION LuL16 \l 1033 </w:instrText>
          </w:r>
          <w:r w:rsidR="000552D5">
            <w:rPr>
              <w:rFonts w:ascii="Times New Roman" w:hAnsi="Times New Roman" w:cs="Times New Roman"/>
              <w:sz w:val="24"/>
            </w:rPr>
            <w:fldChar w:fldCharType="separate"/>
          </w:r>
          <w:r w:rsidR="00163850" w:rsidRPr="00163850">
            <w:rPr>
              <w:rFonts w:ascii="Times New Roman" w:hAnsi="Times New Roman" w:cs="Times New Roman"/>
              <w:noProof/>
              <w:sz w:val="24"/>
            </w:rPr>
            <w:t>(Lu et al., 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In fact the study also tried to determine the association between a stroke and dairy consumption and it was revealed that the chances of having a stroke were reduced by 7% by 200ml consumption of milk per day </w:t>
      </w:r>
      <w:sdt>
        <w:sdtPr>
          <w:rPr>
            <w:rFonts w:ascii="Times New Roman" w:hAnsi="Times New Roman" w:cs="Times New Roman"/>
            <w:sz w:val="24"/>
          </w:rPr>
          <w:id w:val="1314655"/>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Zin17 \l 1033 </w:instrText>
          </w:r>
          <w:r w:rsidR="000552D5">
            <w:rPr>
              <w:rFonts w:ascii="Times New Roman" w:hAnsi="Times New Roman" w:cs="Times New Roman"/>
              <w:sz w:val="24"/>
            </w:rPr>
            <w:fldChar w:fldCharType="separate"/>
          </w:r>
          <w:r w:rsidRPr="00247198">
            <w:rPr>
              <w:rFonts w:ascii="Times New Roman" w:hAnsi="Times New Roman" w:cs="Times New Roman"/>
              <w:noProof/>
              <w:sz w:val="24"/>
            </w:rPr>
            <w:t>(Zingone et al., 2017)</w:t>
          </w:r>
          <w:r w:rsidR="000552D5">
            <w:rPr>
              <w:rFonts w:ascii="Times New Roman" w:hAnsi="Times New Roman" w:cs="Times New Roman"/>
              <w:sz w:val="24"/>
            </w:rPr>
            <w:fldChar w:fldCharType="end"/>
          </w:r>
        </w:sdtContent>
      </w:sdt>
      <w:r>
        <w:rPr>
          <w:rFonts w:ascii="Times New Roman" w:hAnsi="Times New Roman" w:cs="Times New Roman"/>
          <w:sz w:val="24"/>
        </w:rPr>
        <w:t xml:space="preserve">. Cheese which is a prominent dairy product was associated with reducing the chances of a coronary heart disease by 8%. Cheese was also identified as a factor that reduced the chances of stroke by 13% thus revealing how dairy products can be beneficial for human beings as well. </w:t>
      </w:r>
    </w:p>
    <w:p w:rsidR="003D0E74" w:rsidRDefault="00622B45" w:rsidP="00622B45">
      <w:pPr>
        <w:tabs>
          <w:tab w:val="left" w:pos="1968"/>
        </w:tabs>
        <w:spacing w:line="360" w:lineRule="auto"/>
        <w:jc w:val="both"/>
        <w:rPr>
          <w:rFonts w:ascii="Times New Roman" w:hAnsi="Times New Roman" w:cs="Times New Roman"/>
          <w:sz w:val="24"/>
        </w:rPr>
      </w:pPr>
      <w:proofErr w:type="spellStart"/>
      <w:r>
        <w:rPr>
          <w:rFonts w:ascii="Times New Roman" w:hAnsi="Times New Roman" w:cs="Times New Roman"/>
          <w:sz w:val="24"/>
        </w:rPr>
        <w:t>Thorning</w:t>
      </w:r>
      <w:proofErr w:type="spellEnd"/>
      <w:r>
        <w:rPr>
          <w:rFonts w:ascii="Times New Roman" w:hAnsi="Times New Roman" w:cs="Times New Roman"/>
          <w:sz w:val="24"/>
        </w:rPr>
        <w:t xml:space="preserve"> </w:t>
      </w:r>
      <w:sdt>
        <w:sdtPr>
          <w:rPr>
            <w:rFonts w:ascii="Times New Roman" w:hAnsi="Times New Roman" w:cs="Times New Roman"/>
            <w:sz w:val="24"/>
          </w:rPr>
          <w:id w:val="1314656"/>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Tho16 \n  \t  \l 1033  </w:instrText>
          </w:r>
          <w:r w:rsidR="000552D5">
            <w:rPr>
              <w:rFonts w:ascii="Times New Roman" w:hAnsi="Times New Roman" w:cs="Times New Roman"/>
              <w:sz w:val="24"/>
            </w:rPr>
            <w:fldChar w:fldCharType="separate"/>
          </w:r>
          <w:r w:rsidRPr="00247198">
            <w:rPr>
              <w:rFonts w:ascii="Times New Roman" w:hAnsi="Times New Roman" w:cs="Times New Roman"/>
              <w:noProof/>
              <w:sz w:val="24"/>
            </w:rPr>
            <w:t>(2016)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also studied the relationship between bone density, osteoporosis and dairy consumption in order to ascertain the impact of milk consumption for human beings. </w:t>
      </w:r>
      <w:r w:rsidRPr="00622B45">
        <w:rPr>
          <w:rFonts w:ascii="Times New Roman" w:hAnsi="Times New Roman" w:cs="Times New Roman"/>
          <w:sz w:val="24"/>
        </w:rPr>
        <w:t xml:space="preserve">Osteoporosis </w:t>
      </w:r>
      <w:r>
        <w:rPr>
          <w:rFonts w:ascii="Times New Roman" w:hAnsi="Times New Roman" w:cs="Times New Roman"/>
          <w:sz w:val="24"/>
        </w:rPr>
        <w:t xml:space="preserve">can be described as a </w:t>
      </w:r>
      <w:proofErr w:type="spellStart"/>
      <w:r w:rsidRPr="00622B45">
        <w:rPr>
          <w:rFonts w:ascii="Times New Roman" w:hAnsi="Times New Roman" w:cs="Times New Roman"/>
          <w:sz w:val="24"/>
        </w:rPr>
        <w:t>paediatric</w:t>
      </w:r>
      <w:proofErr w:type="spellEnd"/>
      <w:r w:rsidRPr="00622B45">
        <w:rPr>
          <w:rFonts w:ascii="Times New Roman" w:hAnsi="Times New Roman" w:cs="Times New Roman"/>
          <w:sz w:val="24"/>
        </w:rPr>
        <w:t xml:space="preserve"> disease</w:t>
      </w:r>
      <w:r>
        <w:rPr>
          <w:rFonts w:ascii="Times New Roman" w:hAnsi="Times New Roman" w:cs="Times New Roman"/>
          <w:sz w:val="24"/>
        </w:rPr>
        <w:t xml:space="preserve"> which occurs as a result of low milk consumption thus leading to mineral deficits in the human body. Dairy intake especially in childhood and adolescence is important to prevent </w:t>
      </w:r>
      <w:r w:rsidRPr="00622B45">
        <w:rPr>
          <w:rFonts w:ascii="Times New Roman" w:hAnsi="Times New Roman" w:cs="Times New Roman"/>
          <w:sz w:val="24"/>
        </w:rPr>
        <w:t>Osteoporosis</w:t>
      </w:r>
      <w:r>
        <w:rPr>
          <w:rFonts w:ascii="Times New Roman" w:hAnsi="Times New Roman" w:cs="Times New Roman"/>
          <w:sz w:val="24"/>
        </w:rPr>
        <w:t xml:space="preserve"> in older ages. This disease is commonly found in women because of their weaker bones and can lead to fractures, discomfort and join pains. A meta-analysis conducted by</w:t>
      </w:r>
      <w:r w:rsidR="00AE000B">
        <w:rPr>
          <w:rFonts w:ascii="Times New Roman" w:hAnsi="Times New Roman" w:cs="Times New Roman"/>
          <w:sz w:val="24"/>
        </w:rPr>
        <w:t xml:space="preserve"> </w:t>
      </w:r>
      <w:proofErr w:type="spellStart"/>
      <w:r w:rsidR="00AE000B">
        <w:rPr>
          <w:rFonts w:ascii="Times New Roman" w:hAnsi="Times New Roman" w:cs="Times New Roman"/>
          <w:sz w:val="24"/>
        </w:rPr>
        <w:t>Huncharek</w:t>
      </w:r>
      <w:proofErr w:type="spellEnd"/>
      <w:r w:rsidR="00AE000B">
        <w:rPr>
          <w:rFonts w:ascii="Times New Roman" w:hAnsi="Times New Roman" w:cs="Times New Roman"/>
          <w:sz w:val="24"/>
        </w:rPr>
        <w:t xml:space="preserve"> et al</w:t>
      </w:r>
      <w:r>
        <w:rPr>
          <w:rFonts w:ascii="Times New Roman" w:hAnsi="Times New Roman" w:cs="Times New Roman"/>
          <w:sz w:val="24"/>
        </w:rPr>
        <w:t xml:space="preserve"> </w:t>
      </w:r>
      <w:sdt>
        <w:sdtPr>
          <w:rPr>
            <w:rFonts w:ascii="Times New Roman" w:hAnsi="Times New Roman" w:cs="Times New Roman"/>
            <w:sz w:val="24"/>
          </w:rPr>
          <w:id w:val="1314657"/>
          <w:citation/>
        </w:sdtPr>
        <w:sdtContent>
          <w:r w:rsidR="000552D5">
            <w:rPr>
              <w:rFonts w:ascii="Times New Roman" w:hAnsi="Times New Roman" w:cs="Times New Roman"/>
              <w:sz w:val="24"/>
            </w:rPr>
            <w:fldChar w:fldCharType="begin"/>
          </w:r>
          <w:r w:rsidR="00AE000B">
            <w:rPr>
              <w:rFonts w:ascii="Times New Roman" w:hAnsi="Times New Roman" w:cs="Times New Roman"/>
              <w:sz w:val="24"/>
            </w:rPr>
            <w:instrText xml:space="preserve"> CITATION Hun11 \n  \t  \l 1033  </w:instrText>
          </w:r>
          <w:r w:rsidR="000552D5">
            <w:rPr>
              <w:rFonts w:ascii="Times New Roman" w:hAnsi="Times New Roman" w:cs="Times New Roman"/>
              <w:sz w:val="24"/>
            </w:rPr>
            <w:fldChar w:fldCharType="separate"/>
          </w:r>
          <w:r w:rsidR="00AE000B" w:rsidRPr="00AE000B">
            <w:rPr>
              <w:rFonts w:ascii="Times New Roman" w:hAnsi="Times New Roman" w:cs="Times New Roman"/>
              <w:noProof/>
              <w:sz w:val="24"/>
            </w:rPr>
            <w:t>(2011)</w:t>
          </w:r>
          <w:r w:rsidR="000552D5">
            <w:rPr>
              <w:rFonts w:ascii="Times New Roman" w:hAnsi="Times New Roman" w:cs="Times New Roman"/>
              <w:sz w:val="24"/>
            </w:rPr>
            <w:fldChar w:fldCharType="end"/>
          </w:r>
        </w:sdtContent>
      </w:sdt>
      <w:r w:rsidR="00AE000B">
        <w:rPr>
          <w:rFonts w:ascii="Times New Roman" w:hAnsi="Times New Roman" w:cs="Times New Roman"/>
          <w:sz w:val="24"/>
        </w:rPr>
        <w:t xml:space="preserve"> revealed that children and adolescence that maintained their dairy intake </w:t>
      </w:r>
      <w:r w:rsidR="003D0E74">
        <w:rPr>
          <w:rFonts w:ascii="Times New Roman" w:hAnsi="Times New Roman" w:cs="Times New Roman"/>
          <w:sz w:val="24"/>
        </w:rPr>
        <w:t xml:space="preserve">had healthier bones as compared to those who didn’t and their chances of having osteoporosis in the future also decreased by 10%. </w:t>
      </w:r>
    </w:p>
    <w:p w:rsidR="00981B6F" w:rsidRDefault="003D0E74" w:rsidP="00622B45">
      <w:pPr>
        <w:tabs>
          <w:tab w:val="left" w:pos="1968"/>
        </w:tabs>
        <w:spacing w:line="360" w:lineRule="auto"/>
        <w:jc w:val="both"/>
        <w:rPr>
          <w:rFonts w:ascii="Times New Roman" w:hAnsi="Times New Roman" w:cs="Times New Roman"/>
          <w:sz w:val="24"/>
        </w:rPr>
      </w:pPr>
      <w:r>
        <w:rPr>
          <w:rFonts w:ascii="Times New Roman" w:hAnsi="Times New Roman" w:cs="Times New Roman"/>
          <w:sz w:val="24"/>
        </w:rPr>
        <w:t xml:space="preserve">The aforementioned evidence of meta-analysis by </w:t>
      </w:r>
      <w:proofErr w:type="spellStart"/>
      <w:r>
        <w:rPr>
          <w:rFonts w:ascii="Times New Roman" w:hAnsi="Times New Roman" w:cs="Times New Roman"/>
          <w:sz w:val="24"/>
        </w:rPr>
        <w:t>Thorning</w:t>
      </w:r>
      <w:proofErr w:type="spellEnd"/>
      <w:r>
        <w:rPr>
          <w:rFonts w:ascii="Times New Roman" w:hAnsi="Times New Roman" w:cs="Times New Roman"/>
          <w:sz w:val="24"/>
        </w:rPr>
        <w:t xml:space="preserve"> </w:t>
      </w:r>
      <w:sdt>
        <w:sdtPr>
          <w:rPr>
            <w:rFonts w:ascii="Times New Roman" w:hAnsi="Times New Roman" w:cs="Times New Roman"/>
            <w:sz w:val="24"/>
          </w:rPr>
          <w:id w:val="1314658"/>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Tho16 \n  \t  \l 1033  </w:instrText>
          </w:r>
          <w:r w:rsidR="000552D5">
            <w:rPr>
              <w:rFonts w:ascii="Times New Roman" w:hAnsi="Times New Roman" w:cs="Times New Roman"/>
              <w:sz w:val="24"/>
            </w:rPr>
            <w:fldChar w:fldCharType="separate"/>
          </w:r>
          <w:r w:rsidRPr="00247198">
            <w:rPr>
              <w:rFonts w:ascii="Times New Roman" w:hAnsi="Times New Roman" w:cs="Times New Roman"/>
              <w:noProof/>
              <w:sz w:val="24"/>
            </w:rPr>
            <w:t>(2016)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can however be questioned because </w:t>
      </w:r>
      <w:r w:rsidR="00F32AE6">
        <w:rPr>
          <w:rFonts w:ascii="Times New Roman" w:hAnsi="Times New Roman" w:cs="Times New Roman"/>
          <w:sz w:val="24"/>
        </w:rPr>
        <w:t xml:space="preserve">of the quality of the systematic review. Publication bias is a substantial issue that cannot be ignored and is one of the grounds based on which the evidence presented by </w:t>
      </w:r>
      <w:proofErr w:type="spellStart"/>
      <w:r w:rsidR="00F32AE6">
        <w:rPr>
          <w:rFonts w:ascii="Times New Roman" w:hAnsi="Times New Roman" w:cs="Times New Roman"/>
          <w:sz w:val="24"/>
        </w:rPr>
        <w:t>Thorning</w:t>
      </w:r>
      <w:proofErr w:type="spellEnd"/>
      <w:r w:rsidR="00F32AE6">
        <w:rPr>
          <w:rFonts w:ascii="Times New Roman" w:hAnsi="Times New Roman" w:cs="Times New Roman"/>
          <w:sz w:val="24"/>
        </w:rPr>
        <w:t xml:space="preserve"> </w:t>
      </w:r>
      <w:sdt>
        <w:sdtPr>
          <w:rPr>
            <w:rFonts w:ascii="Times New Roman" w:hAnsi="Times New Roman" w:cs="Times New Roman"/>
            <w:sz w:val="24"/>
          </w:rPr>
          <w:id w:val="1314659"/>
          <w:citation/>
        </w:sdtPr>
        <w:sdtContent>
          <w:r w:rsidR="000552D5">
            <w:rPr>
              <w:rFonts w:ascii="Times New Roman" w:hAnsi="Times New Roman" w:cs="Times New Roman"/>
              <w:sz w:val="24"/>
            </w:rPr>
            <w:fldChar w:fldCharType="begin"/>
          </w:r>
          <w:r w:rsidR="00F32AE6">
            <w:rPr>
              <w:rFonts w:ascii="Times New Roman" w:hAnsi="Times New Roman" w:cs="Times New Roman"/>
              <w:sz w:val="24"/>
            </w:rPr>
            <w:instrText xml:space="preserve"> CITATION Tho16 \n  \t  \l 1033  </w:instrText>
          </w:r>
          <w:r w:rsidR="000552D5">
            <w:rPr>
              <w:rFonts w:ascii="Times New Roman" w:hAnsi="Times New Roman" w:cs="Times New Roman"/>
              <w:sz w:val="24"/>
            </w:rPr>
            <w:fldChar w:fldCharType="separate"/>
          </w:r>
          <w:r w:rsidR="00F32AE6" w:rsidRPr="00247198">
            <w:rPr>
              <w:rFonts w:ascii="Times New Roman" w:hAnsi="Times New Roman" w:cs="Times New Roman"/>
              <w:noProof/>
              <w:sz w:val="24"/>
            </w:rPr>
            <w:t>(2016)</w:t>
          </w:r>
          <w:r w:rsidR="000552D5">
            <w:rPr>
              <w:rFonts w:ascii="Times New Roman" w:hAnsi="Times New Roman" w:cs="Times New Roman"/>
              <w:sz w:val="24"/>
            </w:rPr>
            <w:fldChar w:fldCharType="end"/>
          </w:r>
        </w:sdtContent>
      </w:sdt>
      <w:r w:rsidR="00F32AE6">
        <w:rPr>
          <w:rFonts w:ascii="Times New Roman" w:hAnsi="Times New Roman" w:cs="Times New Roman"/>
          <w:sz w:val="24"/>
        </w:rPr>
        <w:t xml:space="preserve"> based on the positive effects of dairy intake can be questioned. </w:t>
      </w:r>
      <w:r w:rsidR="00F30A79">
        <w:rPr>
          <w:rFonts w:ascii="Times New Roman" w:hAnsi="Times New Roman" w:cs="Times New Roman"/>
          <w:sz w:val="24"/>
        </w:rPr>
        <w:t xml:space="preserve">The main purpose of a meta-analysis is to identify a trend instead of actually carrying out original research. Moreover, the </w:t>
      </w:r>
      <w:r w:rsidR="00F30A79">
        <w:rPr>
          <w:rFonts w:ascii="Times New Roman" w:hAnsi="Times New Roman" w:cs="Times New Roman"/>
          <w:sz w:val="24"/>
        </w:rPr>
        <w:lastRenderedPageBreak/>
        <w:t xml:space="preserve">articles selected for the meta-analysis can never really be assessed in terms of its reliability </w:t>
      </w:r>
      <w:r w:rsidR="00981B6F">
        <w:rPr>
          <w:rFonts w:ascii="Times New Roman" w:hAnsi="Times New Roman" w:cs="Times New Roman"/>
          <w:sz w:val="24"/>
        </w:rPr>
        <w:t xml:space="preserve">and are therefore always open to criticism. As opposed to this, the research by </w:t>
      </w:r>
      <w:sdt>
        <w:sdtPr>
          <w:rPr>
            <w:rFonts w:ascii="Times New Roman" w:hAnsi="Times New Roman" w:cs="Times New Roman"/>
            <w:sz w:val="24"/>
          </w:rPr>
          <w:id w:val="1314660"/>
          <w:citation/>
        </w:sdtPr>
        <w:sdtContent>
          <w:r w:rsidR="000552D5">
            <w:rPr>
              <w:rFonts w:ascii="Times New Roman" w:hAnsi="Times New Roman" w:cs="Times New Roman"/>
              <w:sz w:val="24"/>
            </w:rPr>
            <w:fldChar w:fldCharType="begin"/>
          </w:r>
          <w:r w:rsidR="00981B6F">
            <w:rPr>
              <w:rFonts w:ascii="Times New Roman" w:hAnsi="Times New Roman" w:cs="Times New Roman"/>
              <w:sz w:val="24"/>
            </w:rPr>
            <w:instrText xml:space="preserve"> CITATION Kra13 \l 1033 </w:instrText>
          </w:r>
          <w:r w:rsidR="000552D5">
            <w:rPr>
              <w:rFonts w:ascii="Times New Roman" w:hAnsi="Times New Roman" w:cs="Times New Roman"/>
              <w:sz w:val="24"/>
            </w:rPr>
            <w:fldChar w:fldCharType="separate"/>
          </w:r>
          <w:r w:rsidR="00981B6F" w:rsidRPr="00981B6F">
            <w:rPr>
              <w:rFonts w:ascii="Times New Roman" w:hAnsi="Times New Roman" w:cs="Times New Roman"/>
              <w:noProof/>
              <w:sz w:val="24"/>
            </w:rPr>
            <w:t>(Kratz et al., 2013)</w:t>
          </w:r>
          <w:r w:rsidR="000552D5">
            <w:rPr>
              <w:rFonts w:ascii="Times New Roman" w:hAnsi="Times New Roman" w:cs="Times New Roman"/>
              <w:sz w:val="24"/>
            </w:rPr>
            <w:fldChar w:fldCharType="end"/>
          </w:r>
        </w:sdtContent>
      </w:sdt>
      <w:r w:rsidR="00981B6F">
        <w:rPr>
          <w:rFonts w:ascii="Times New Roman" w:hAnsi="Times New Roman" w:cs="Times New Roman"/>
          <w:sz w:val="24"/>
        </w:rPr>
        <w:t xml:space="preserve"> is firsthand original and therefore can be depended on as it mentions how dairy consumption can lead to obesity in teenagers and </w:t>
      </w:r>
      <w:r w:rsidR="000F0782">
        <w:rPr>
          <w:rFonts w:ascii="Times New Roman" w:hAnsi="Times New Roman" w:cs="Times New Roman"/>
          <w:sz w:val="24"/>
        </w:rPr>
        <w:t>adolescents</w:t>
      </w:r>
      <w:r w:rsidR="00981B6F">
        <w:rPr>
          <w:rFonts w:ascii="Times New Roman" w:hAnsi="Times New Roman" w:cs="Times New Roman"/>
          <w:sz w:val="24"/>
        </w:rPr>
        <w:t xml:space="preserve">. </w:t>
      </w:r>
    </w:p>
    <w:p w:rsidR="00FD1FB4" w:rsidRDefault="00FD1FB4" w:rsidP="005F48A8">
      <w:pPr>
        <w:spacing w:line="360" w:lineRule="auto"/>
        <w:jc w:val="both"/>
        <w:rPr>
          <w:rFonts w:ascii="Times New Roman" w:hAnsi="Times New Roman" w:cs="Times New Roman"/>
          <w:sz w:val="24"/>
        </w:rPr>
      </w:pPr>
    </w:p>
    <w:p w:rsidR="006666C3" w:rsidRPr="001726C8" w:rsidRDefault="006666C3" w:rsidP="001726C8">
      <w:pPr>
        <w:spacing w:line="360" w:lineRule="auto"/>
        <w:jc w:val="center"/>
        <w:rPr>
          <w:rFonts w:ascii="Times New Roman" w:hAnsi="Times New Roman" w:cs="Times New Roman"/>
          <w:b/>
          <w:sz w:val="32"/>
        </w:rPr>
      </w:pPr>
      <w:r>
        <w:rPr>
          <w:rFonts w:ascii="Times New Roman" w:hAnsi="Times New Roman" w:cs="Times New Roman"/>
          <w:b/>
          <w:sz w:val="32"/>
        </w:rPr>
        <w:t>Economic Factors and Dairy Consumption</w:t>
      </w:r>
    </w:p>
    <w:p w:rsidR="005E6F48" w:rsidRDefault="00344E58" w:rsidP="005F48A8">
      <w:pPr>
        <w:spacing w:line="360" w:lineRule="auto"/>
        <w:jc w:val="both"/>
        <w:rPr>
          <w:rFonts w:ascii="Times New Roman" w:hAnsi="Times New Roman" w:cs="Times New Roman"/>
          <w:sz w:val="24"/>
        </w:rPr>
      </w:pPr>
      <w:r>
        <w:rPr>
          <w:rFonts w:ascii="Times New Roman" w:hAnsi="Times New Roman" w:cs="Times New Roman"/>
          <w:sz w:val="24"/>
        </w:rPr>
        <w:t xml:space="preserve"> </w:t>
      </w:r>
      <w:r w:rsidR="00400559">
        <w:rPr>
          <w:rFonts w:ascii="Times New Roman" w:hAnsi="Times New Roman" w:cs="Times New Roman"/>
          <w:sz w:val="24"/>
        </w:rPr>
        <w:t>Aside from assessing these questionnaires and secondary studies</w:t>
      </w:r>
      <w:r w:rsidR="00FD1FB4">
        <w:rPr>
          <w:rFonts w:ascii="Times New Roman" w:hAnsi="Times New Roman" w:cs="Times New Roman"/>
          <w:sz w:val="24"/>
        </w:rPr>
        <w:t xml:space="preserve"> as mentioned above</w:t>
      </w:r>
      <w:r w:rsidR="00400559">
        <w:rPr>
          <w:rFonts w:ascii="Times New Roman" w:hAnsi="Times New Roman" w:cs="Times New Roman"/>
          <w:sz w:val="24"/>
        </w:rPr>
        <w:t xml:space="preserve">, </w:t>
      </w:r>
      <w:proofErr w:type="spellStart"/>
      <w:r w:rsidR="00400559">
        <w:rPr>
          <w:rFonts w:ascii="Times New Roman" w:hAnsi="Times New Roman" w:cs="Times New Roman"/>
          <w:sz w:val="24"/>
        </w:rPr>
        <w:t>Kratz</w:t>
      </w:r>
      <w:proofErr w:type="spellEnd"/>
      <w:r w:rsidR="00400559">
        <w:rPr>
          <w:rFonts w:ascii="Times New Roman" w:hAnsi="Times New Roman" w:cs="Times New Roman"/>
          <w:sz w:val="24"/>
        </w:rPr>
        <w:t xml:space="preserve"> </w:t>
      </w:r>
      <w:sdt>
        <w:sdtPr>
          <w:rPr>
            <w:rFonts w:ascii="Times New Roman" w:hAnsi="Times New Roman" w:cs="Times New Roman"/>
            <w:sz w:val="24"/>
          </w:rPr>
          <w:id w:val="1314638"/>
          <w:citation/>
        </w:sdtPr>
        <w:sdtContent>
          <w:r w:rsidR="000552D5">
            <w:rPr>
              <w:rFonts w:ascii="Times New Roman" w:hAnsi="Times New Roman" w:cs="Times New Roman"/>
              <w:sz w:val="24"/>
            </w:rPr>
            <w:fldChar w:fldCharType="begin"/>
          </w:r>
          <w:r w:rsidR="00400559">
            <w:rPr>
              <w:rFonts w:ascii="Times New Roman" w:hAnsi="Times New Roman" w:cs="Times New Roman"/>
              <w:sz w:val="24"/>
            </w:rPr>
            <w:instrText xml:space="preserve"> CITATION Kra13 \n  \t  \l 1033  </w:instrText>
          </w:r>
          <w:r w:rsidR="000552D5">
            <w:rPr>
              <w:rFonts w:ascii="Times New Roman" w:hAnsi="Times New Roman" w:cs="Times New Roman"/>
              <w:sz w:val="24"/>
            </w:rPr>
            <w:fldChar w:fldCharType="separate"/>
          </w:r>
          <w:r w:rsidR="00400559" w:rsidRPr="00400559">
            <w:rPr>
              <w:rFonts w:ascii="Times New Roman" w:hAnsi="Times New Roman" w:cs="Times New Roman"/>
              <w:noProof/>
              <w:sz w:val="24"/>
            </w:rPr>
            <w:t>(2013)</w:t>
          </w:r>
          <w:r w:rsidR="000552D5">
            <w:rPr>
              <w:rFonts w:ascii="Times New Roman" w:hAnsi="Times New Roman" w:cs="Times New Roman"/>
              <w:sz w:val="24"/>
            </w:rPr>
            <w:fldChar w:fldCharType="end"/>
          </w:r>
        </w:sdtContent>
      </w:sdt>
      <w:r w:rsidR="00400559">
        <w:rPr>
          <w:rFonts w:ascii="Times New Roman" w:hAnsi="Times New Roman" w:cs="Times New Roman"/>
          <w:sz w:val="24"/>
        </w:rPr>
        <w:t xml:space="preserve"> also assessed</w:t>
      </w:r>
      <w:r w:rsidR="00247E65">
        <w:rPr>
          <w:rFonts w:ascii="Times New Roman" w:hAnsi="Times New Roman" w:cs="Times New Roman"/>
          <w:sz w:val="24"/>
        </w:rPr>
        <w:t xml:space="preserve"> dairy fat composition as the production of milk began mainly after WWII. The study shed light on how modern day dairy farms focus on high yield </w:t>
      </w:r>
      <w:r w:rsidR="00247E65" w:rsidRPr="00247E65">
        <w:rPr>
          <w:rFonts w:ascii="Times New Roman" w:hAnsi="Times New Roman" w:cs="Times New Roman"/>
          <w:sz w:val="24"/>
        </w:rPr>
        <w:t>bovine genetics</w:t>
      </w:r>
      <w:r w:rsidR="00247E65">
        <w:rPr>
          <w:rFonts w:ascii="Times New Roman" w:hAnsi="Times New Roman" w:cs="Times New Roman"/>
          <w:sz w:val="24"/>
        </w:rPr>
        <w:t xml:space="preserve">, for example </w:t>
      </w:r>
      <w:r w:rsidR="00247E65" w:rsidRPr="00247E65">
        <w:rPr>
          <w:rFonts w:ascii="Times New Roman" w:hAnsi="Times New Roman" w:cs="Times New Roman"/>
          <w:sz w:val="24"/>
        </w:rPr>
        <w:t>Holsteins</w:t>
      </w:r>
      <w:r w:rsidR="00247E65">
        <w:rPr>
          <w:rFonts w:ascii="Times New Roman" w:hAnsi="Times New Roman" w:cs="Times New Roman"/>
          <w:sz w:val="24"/>
        </w:rPr>
        <w:t xml:space="preserve">. </w:t>
      </w:r>
      <w:r w:rsidR="006666C3">
        <w:rPr>
          <w:rFonts w:ascii="Times New Roman" w:hAnsi="Times New Roman" w:cs="Times New Roman"/>
          <w:sz w:val="24"/>
        </w:rPr>
        <w:t>This is done in order to increase the yield and become more profitable which is also one of the reasons why these cows are fed with high density of digestible energy and protein</w:t>
      </w:r>
      <w:r w:rsidR="00AC7965">
        <w:rPr>
          <w:rFonts w:ascii="Times New Roman" w:hAnsi="Times New Roman" w:cs="Times New Roman"/>
          <w:sz w:val="24"/>
        </w:rPr>
        <w:t xml:space="preserve"> </w:t>
      </w:r>
      <w:sdt>
        <w:sdtPr>
          <w:rPr>
            <w:rFonts w:ascii="Times New Roman" w:hAnsi="Times New Roman" w:cs="Times New Roman"/>
            <w:sz w:val="24"/>
          </w:rPr>
          <w:id w:val="1314641"/>
          <w:citation/>
        </w:sdtPr>
        <w:sdtContent>
          <w:r w:rsidR="000552D5">
            <w:rPr>
              <w:rFonts w:ascii="Times New Roman" w:hAnsi="Times New Roman" w:cs="Times New Roman"/>
              <w:sz w:val="24"/>
            </w:rPr>
            <w:fldChar w:fldCharType="begin"/>
          </w:r>
          <w:r w:rsidR="00AC7965">
            <w:rPr>
              <w:rFonts w:ascii="Times New Roman" w:hAnsi="Times New Roman" w:cs="Times New Roman"/>
              <w:sz w:val="24"/>
            </w:rPr>
            <w:instrText xml:space="preserve"> CITATION Wan16 \l 1033 </w:instrText>
          </w:r>
          <w:r w:rsidR="000552D5">
            <w:rPr>
              <w:rFonts w:ascii="Times New Roman" w:hAnsi="Times New Roman" w:cs="Times New Roman"/>
              <w:sz w:val="24"/>
            </w:rPr>
            <w:fldChar w:fldCharType="separate"/>
          </w:r>
          <w:r w:rsidR="00AC7965" w:rsidRPr="00AC7965">
            <w:rPr>
              <w:rFonts w:ascii="Times New Roman" w:hAnsi="Times New Roman" w:cs="Times New Roman"/>
              <w:noProof/>
              <w:sz w:val="24"/>
            </w:rPr>
            <w:t>(Wang et al., 2016)</w:t>
          </w:r>
          <w:r w:rsidR="000552D5">
            <w:rPr>
              <w:rFonts w:ascii="Times New Roman" w:hAnsi="Times New Roman" w:cs="Times New Roman"/>
              <w:sz w:val="24"/>
            </w:rPr>
            <w:fldChar w:fldCharType="end"/>
          </w:r>
        </w:sdtContent>
      </w:sdt>
      <w:r w:rsidR="006666C3">
        <w:rPr>
          <w:rFonts w:ascii="Times New Roman" w:hAnsi="Times New Roman" w:cs="Times New Roman"/>
          <w:sz w:val="24"/>
        </w:rPr>
        <w:t>. Moreover modern cows are also bred indoors and their fodders ratios are controlled by computers which mean the entire process is no longer natural and involves chemicals. The use of bovine genetics was therefore also identified as one of the reasons behind the increasing connection between dairy fat and obesity</w:t>
      </w:r>
      <w:r w:rsidR="000F0782">
        <w:rPr>
          <w:rFonts w:ascii="Times New Roman" w:hAnsi="Times New Roman" w:cs="Times New Roman"/>
          <w:sz w:val="24"/>
        </w:rPr>
        <w:t xml:space="preserve"> </w:t>
      </w:r>
      <w:sdt>
        <w:sdtPr>
          <w:rPr>
            <w:rFonts w:ascii="Times New Roman" w:hAnsi="Times New Roman" w:cs="Times New Roman"/>
            <w:sz w:val="24"/>
          </w:rPr>
          <w:id w:val="1314661"/>
          <w:citation/>
        </w:sdtPr>
        <w:sdtContent>
          <w:r w:rsidR="000552D5">
            <w:rPr>
              <w:rFonts w:ascii="Times New Roman" w:hAnsi="Times New Roman" w:cs="Times New Roman"/>
              <w:sz w:val="24"/>
            </w:rPr>
            <w:fldChar w:fldCharType="begin"/>
          </w:r>
          <w:r w:rsidR="000F0782">
            <w:rPr>
              <w:rFonts w:ascii="Times New Roman" w:hAnsi="Times New Roman" w:cs="Times New Roman"/>
              <w:sz w:val="24"/>
            </w:rPr>
            <w:instrText xml:space="preserve"> CITATION Bec17 \l 1033 </w:instrText>
          </w:r>
          <w:r w:rsidR="000552D5">
            <w:rPr>
              <w:rFonts w:ascii="Times New Roman" w:hAnsi="Times New Roman" w:cs="Times New Roman"/>
              <w:sz w:val="24"/>
            </w:rPr>
            <w:fldChar w:fldCharType="separate"/>
          </w:r>
          <w:r w:rsidR="000F0782" w:rsidRPr="000F0782">
            <w:rPr>
              <w:rFonts w:ascii="Times New Roman" w:hAnsi="Times New Roman" w:cs="Times New Roman"/>
              <w:noProof/>
              <w:sz w:val="24"/>
            </w:rPr>
            <w:t>(Beck et al., 2017)</w:t>
          </w:r>
          <w:r w:rsidR="000552D5">
            <w:rPr>
              <w:rFonts w:ascii="Times New Roman" w:hAnsi="Times New Roman" w:cs="Times New Roman"/>
              <w:sz w:val="24"/>
            </w:rPr>
            <w:fldChar w:fldCharType="end"/>
          </w:r>
        </w:sdtContent>
      </w:sdt>
      <w:r w:rsidR="006666C3">
        <w:rPr>
          <w:rFonts w:ascii="Times New Roman" w:hAnsi="Times New Roman" w:cs="Times New Roman"/>
          <w:sz w:val="24"/>
        </w:rPr>
        <w:t xml:space="preserve">. </w:t>
      </w:r>
      <w:r w:rsidR="002663FB">
        <w:rPr>
          <w:rFonts w:ascii="Times New Roman" w:hAnsi="Times New Roman" w:cs="Times New Roman"/>
          <w:sz w:val="24"/>
        </w:rPr>
        <w:t xml:space="preserve">Dairy source is linked with the excess possession of fatty acids, which is in turn linked with the fodder being served to these cows which in the case of contemporary modern farms is genetically altered thus explaining why dairy consumption can in fact be hazardous in the long term when considering obesity. </w:t>
      </w:r>
      <w:r w:rsidR="00BB1F27">
        <w:rPr>
          <w:rFonts w:ascii="Times New Roman" w:hAnsi="Times New Roman" w:cs="Times New Roman"/>
          <w:sz w:val="24"/>
        </w:rPr>
        <w:t xml:space="preserve">As per Bo et al </w:t>
      </w:r>
      <w:sdt>
        <w:sdtPr>
          <w:rPr>
            <w:rFonts w:ascii="Times New Roman" w:hAnsi="Times New Roman" w:cs="Times New Roman"/>
            <w:sz w:val="24"/>
          </w:rPr>
          <w:id w:val="1314662"/>
          <w:citation/>
        </w:sdtPr>
        <w:sdtContent>
          <w:r w:rsidR="000552D5">
            <w:rPr>
              <w:rFonts w:ascii="Times New Roman" w:hAnsi="Times New Roman" w:cs="Times New Roman"/>
              <w:sz w:val="24"/>
            </w:rPr>
            <w:fldChar w:fldCharType="begin"/>
          </w:r>
          <w:r w:rsidR="00BB1F27">
            <w:rPr>
              <w:rFonts w:ascii="Times New Roman" w:hAnsi="Times New Roman" w:cs="Times New Roman"/>
              <w:sz w:val="24"/>
            </w:rPr>
            <w:instrText xml:space="preserve"> CITATION BóG18 \n  \t  \l 1033  </w:instrText>
          </w:r>
          <w:r w:rsidR="000552D5">
            <w:rPr>
              <w:rFonts w:ascii="Times New Roman" w:hAnsi="Times New Roman" w:cs="Times New Roman"/>
              <w:sz w:val="24"/>
            </w:rPr>
            <w:fldChar w:fldCharType="separate"/>
          </w:r>
          <w:r w:rsidR="00BB1F27" w:rsidRPr="00BB1F27">
            <w:rPr>
              <w:rFonts w:ascii="Times New Roman" w:hAnsi="Times New Roman" w:cs="Times New Roman"/>
              <w:noProof/>
              <w:sz w:val="24"/>
            </w:rPr>
            <w:t>(2018)</w:t>
          </w:r>
          <w:r w:rsidR="000552D5">
            <w:rPr>
              <w:rFonts w:ascii="Times New Roman" w:hAnsi="Times New Roman" w:cs="Times New Roman"/>
              <w:sz w:val="24"/>
            </w:rPr>
            <w:fldChar w:fldCharType="end"/>
          </w:r>
        </w:sdtContent>
      </w:sdt>
      <w:r w:rsidR="00BB1F27">
        <w:rPr>
          <w:rFonts w:ascii="Times New Roman" w:hAnsi="Times New Roman" w:cs="Times New Roman"/>
          <w:sz w:val="24"/>
        </w:rPr>
        <w:t xml:space="preserve"> the main reasons for artificial insemination and breeding is because it increases the liters of milk cattle produce everyday which is thereafter more profitable therefore dairy farmers in the hopes of better yields compromise on the quality of the milk being produced by using artificial strengtheners. Therefore an important factor that was identified by this research was that the quality of dairy which plays a critical role in the development of human beings as well. </w:t>
      </w:r>
    </w:p>
    <w:p w:rsidR="00163850" w:rsidRDefault="00BB1F27" w:rsidP="005F48A8">
      <w:pPr>
        <w:spacing w:line="360" w:lineRule="auto"/>
        <w:jc w:val="both"/>
        <w:rPr>
          <w:rFonts w:ascii="Times New Roman" w:hAnsi="Times New Roman" w:cs="Times New Roman"/>
          <w:sz w:val="24"/>
        </w:rPr>
      </w:pPr>
      <w:r>
        <w:rPr>
          <w:rFonts w:ascii="Times New Roman" w:hAnsi="Times New Roman" w:cs="Times New Roman"/>
          <w:sz w:val="24"/>
        </w:rPr>
        <w:t xml:space="preserve">To sum up, </w:t>
      </w:r>
      <w:proofErr w:type="spellStart"/>
      <w:r>
        <w:rPr>
          <w:rFonts w:ascii="Times New Roman" w:hAnsi="Times New Roman" w:cs="Times New Roman"/>
          <w:sz w:val="24"/>
        </w:rPr>
        <w:t>Kratz</w:t>
      </w:r>
      <w:proofErr w:type="spellEnd"/>
      <w:r>
        <w:rPr>
          <w:rFonts w:ascii="Times New Roman" w:hAnsi="Times New Roman" w:cs="Times New Roman"/>
          <w:sz w:val="24"/>
        </w:rPr>
        <w:t xml:space="preserve"> et al </w:t>
      </w:r>
      <w:sdt>
        <w:sdtPr>
          <w:rPr>
            <w:rFonts w:ascii="Times New Roman" w:hAnsi="Times New Roman" w:cs="Times New Roman"/>
            <w:sz w:val="24"/>
          </w:rPr>
          <w:id w:val="1314663"/>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Kra13 \n  \t  \l 1033  </w:instrText>
          </w:r>
          <w:r w:rsidR="000552D5">
            <w:rPr>
              <w:rFonts w:ascii="Times New Roman" w:hAnsi="Times New Roman" w:cs="Times New Roman"/>
              <w:sz w:val="24"/>
            </w:rPr>
            <w:fldChar w:fldCharType="separate"/>
          </w:r>
          <w:r w:rsidRPr="00320A1E">
            <w:rPr>
              <w:rFonts w:ascii="Times New Roman" w:hAnsi="Times New Roman" w:cs="Times New Roman"/>
              <w:noProof/>
              <w:sz w:val="24"/>
            </w:rPr>
            <w:t>(2013)</w:t>
          </w:r>
          <w:r w:rsidR="000552D5">
            <w:rPr>
              <w:rFonts w:ascii="Times New Roman" w:hAnsi="Times New Roman" w:cs="Times New Roman"/>
              <w:sz w:val="24"/>
            </w:rPr>
            <w:fldChar w:fldCharType="end"/>
          </w:r>
        </w:sdtContent>
      </w:sdt>
      <w:r>
        <w:rPr>
          <w:rFonts w:ascii="Times New Roman" w:hAnsi="Times New Roman" w:cs="Times New Roman"/>
          <w:sz w:val="24"/>
        </w:rPr>
        <w:t xml:space="preserve"> aimed at determining the relationship between the consumption of dairy fat and obesity as well as cardio-metabolic disease. Secondary qualitative data was analyzed which </w:t>
      </w:r>
      <w:r w:rsidR="00E247B1">
        <w:rPr>
          <w:rFonts w:ascii="Times New Roman" w:hAnsi="Times New Roman" w:cs="Times New Roman"/>
          <w:sz w:val="24"/>
        </w:rPr>
        <w:t xml:space="preserve">account 16 studies that measured dairy fat over the span of more than a decade from 1999-2011 conducted in different locations like USA, Europe and Northern Europe in order to yield results that could be generalized. Out of the 16 studies, 15 revealed that dairy fat intake </w:t>
      </w:r>
      <w:r w:rsidR="00E247B1">
        <w:rPr>
          <w:rFonts w:ascii="Times New Roman" w:hAnsi="Times New Roman" w:cs="Times New Roman"/>
          <w:sz w:val="24"/>
        </w:rPr>
        <w:lastRenderedPageBreak/>
        <w:t xml:space="preserve">lead to obesity in individuals over a period of time because of the presence of fatty acid in milk. This study also mentions how modern farming is the root cause of the problem and is affecting human health however dairy farmers chose to ignore these issues because of the monetary gains. </w:t>
      </w:r>
      <w:r w:rsidR="00163850">
        <w:rPr>
          <w:rFonts w:ascii="Times New Roman" w:hAnsi="Times New Roman" w:cs="Times New Roman"/>
          <w:sz w:val="24"/>
        </w:rPr>
        <w:t xml:space="preserve">The study also highlighted how according to Walter Willet, one of the most cited scientists, the USDA’s pyramid is deeply flawed because it is made by scientists that have a stake in the dairy industry and are therefore promoting the usage of dairy products in order to make profits. </w:t>
      </w:r>
    </w:p>
    <w:p w:rsidR="00BB1F27" w:rsidRDefault="00E247B1" w:rsidP="005F48A8">
      <w:pPr>
        <w:spacing w:line="360" w:lineRule="auto"/>
        <w:jc w:val="both"/>
        <w:rPr>
          <w:rFonts w:ascii="Times New Roman" w:hAnsi="Times New Roman" w:cs="Times New Roman"/>
          <w:sz w:val="24"/>
        </w:rPr>
      </w:pPr>
      <w:r>
        <w:rPr>
          <w:rFonts w:ascii="Times New Roman" w:hAnsi="Times New Roman" w:cs="Times New Roman"/>
          <w:sz w:val="24"/>
        </w:rPr>
        <w:t xml:space="preserve">In addition to that, Lu et al </w:t>
      </w:r>
      <w:sdt>
        <w:sdtPr>
          <w:rPr>
            <w:rFonts w:ascii="Times New Roman" w:hAnsi="Times New Roman" w:cs="Times New Roman"/>
            <w:sz w:val="24"/>
          </w:rPr>
          <w:id w:val="1314664"/>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LuL16 \n  \t  \l 1033  </w:instrText>
          </w:r>
          <w:r w:rsidR="000552D5">
            <w:rPr>
              <w:rFonts w:ascii="Times New Roman" w:hAnsi="Times New Roman" w:cs="Times New Roman"/>
              <w:sz w:val="24"/>
            </w:rPr>
            <w:fldChar w:fldCharType="separate"/>
          </w:r>
          <w:r w:rsidRPr="001726C8">
            <w:rPr>
              <w:rFonts w:ascii="Times New Roman" w:hAnsi="Times New Roman" w:cs="Times New Roman"/>
              <w:noProof/>
              <w:sz w:val="24"/>
            </w:rPr>
            <w:t>(2016)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aimed to find a long-term connection or effect of dairy consumption on childhood obesity by carrying out primary research. Their research reveals how dairy fat is likely to contribute towards obesity in children which is particularly why mothers are advised to breast feed their children instead of being dependent on formula milk. </w:t>
      </w:r>
      <w:r w:rsidR="00163850">
        <w:rPr>
          <w:rFonts w:ascii="Times New Roman" w:hAnsi="Times New Roman" w:cs="Times New Roman"/>
          <w:sz w:val="24"/>
        </w:rPr>
        <w:t xml:space="preserve">The consumption of an animal’s milk as opposed to that of a human’s throughout childhood can significantly affect maturation and the different phases of human growth because of the massive differences which furthered the view that dairy intake is in fact negative for the human body and has the tendency to lead to obesity. </w:t>
      </w:r>
      <w:r>
        <w:rPr>
          <w:rFonts w:ascii="Times New Roman" w:hAnsi="Times New Roman" w:cs="Times New Roman"/>
          <w:sz w:val="24"/>
        </w:rPr>
        <w:t xml:space="preserve">These views were opposed by </w:t>
      </w:r>
      <w:proofErr w:type="spellStart"/>
      <w:r>
        <w:rPr>
          <w:rFonts w:ascii="Times New Roman" w:hAnsi="Times New Roman" w:cs="Times New Roman"/>
          <w:sz w:val="24"/>
        </w:rPr>
        <w:t>Thorning</w:t>
      </w:r>
      <w:proofErr w:type="spellEnd"/>
      <w:r>
        <w:rPr>
          <w:rFonts w:ascii="Times New Roman" w:hAnsi="Times New Roman" w:cs="Times New Roman"/>
          <w:sz w:val="24"/>
        </w:rPr>
        <w:t xml:space="preserve"> </w:t>
      </w:r>
      <w:sdt>
        <w:sdtPr>
          <w:rPr>
            <w:rFonts w:ascii="Times New Roman" w:hAnsi="Times New Roman" w:cs="Times New Roman"/>
            <w:sz w:val="24"/>
          </w:rPr>
          <w:id w:val="1314665"/>
          <w:citation/>
        </w:sdtPr>
        <w:sdtContent>
          <w:r w:rsidR="000552D5">
            <w:rPr>
              <w:rFonts w:ascii="Times New Roman" w:hAnsi="Times New Roman" w:cs="Times New Roman"/>
              <w:sz w:val="24"/>
            </w:rPr>
            <w:fldChar w:fldCharType="begin"/>
          </w:r>
          <w:r>
            <w:rPr>
              <w:rFonts w:ascii="Times New Roman" w:hAnsi="Times New Roman" w:cs="Times New Roman"/>
              <w:sz w:val="24"/>
            </w:rPr>
            <w:instrText xml:space="preserve"> CITATION Tho16 \n  \t  \l 1033  </w:instrText>
          </w:r>
          <w:r w:rsidR="000552D5">
            <w:rPr>
              <w:rFonts w:ascii="Times New Roman" w:hAnsi="Times New Roman" w:cs="Times New Roman"/>
              <w:sz w:val="24"/>
            </w:rPr>
            <w:fldChar w:fldCharType="separate"/>
          </w:r>
          <w:r w:rsidRPr="00E247B1">
            <w:rPr>
              <w:rFonts w:ascii="Times New Roman" w:hAnsi="Times New Roman" w:cs="Times New Roman"/>
              <w:noProof/>
              <w:sz w:val="24"/>
            </w:rPr>
            <w:t>(2016)</w:t>
          </w:r>
          <w:r w:rsidR="000552D5">
            <w:rPr>
              <w:rFonts w:ascii="Times New Roman" w:hAnsi="Times New Roman" w:cs="Times New Roman"/>
              <w:sz w:val="24"/>
            </w:rPr>
            <w:fldChar w:fldCharType="end"/>
          </w:r>
        </w:sdtContent>
      </w:sdt>
      <w:r>
        <w:rPr>
          <w:rFonts w:ascii="Times New Roman" w:hAnsi="Times New Roman" w:cs="Times New Roman"/>
          <w:sz w:val="24"/>
        </w:rPr>
        <w:t xml:space="preserve"> who used a meta-analysis to prove that dairy consumption actually is positive for bone density, reducing the chances of stroke and cardiovascular disease. </w:t>
      </w:r>
      <w:r w:rsidR="00052CBC">
        <w:rPr>
          <w:rFonts w:ascii="Times New Roman" w:hAnsi="Times New Roman" w:cs="Times New Roman"/>
          <w:sz w:val="24"/>
        </w:rPr>
        <w:t xml:space="preserve">The study also tried to determine the association between a stroke and dairy consumption and it was revealed that the chances of having a stroke were reduced by 7% by 200ml consumption of milk per day. </w:t>
      </w:r>
      <w:r>
        <w:rPr>
          <w:rFonts w:ascii="Times New Roman" w:hAnsi="Times New Roman" w:cs="Times New Roman"/>
          <w:sz w:val="24"/>
        </w:rPr>
        <w:t>However</w:t>
      </w:r>
      <w:r w:rsidR="00052CBC">
        <w:rPr>
          <w:rFonts w:ascii="Times New Roman" w:hAnsi="Times New Roman" w:cs="Times New Roman"/>
          <w:sz w:val="24"/>
        </w:rPr>
        <w:t>,</w:t>
      </w:r>
      <w:r>
        <w:rPr>
          <w:rFonts w:ascii="Times New Roman" w:hAnsi="Times New Roman" w:cs="Times New Roman"/>
          <w:sz w:val="24"/>
        </w:rPr>
        <w:t xml:space="preserve"> his views can be questioned considering the limitations of meta-analysis. </w:t>
      </w:r>
    </w:p>
    <w:p w:rsidR="00BB1F27" w:rsidRDefault="00BB1F27" w:rsidP="005F48A8">
      <w:pPr>
        <w:spacing w:line="360" w:lineRule="auto"/>
        <w:jc w:val="both"/>
        <w:rPr>
          <w:rFonts w:ascii="Times New Roman" w:hAnsi="Times New Roman" w:cs="Times New Roman"/>
          <w:sz w:val="24"/>
        </w:rPr>
      </w:pPr>
    </w:p>
    <w:p w:rsidR="00B81B07" w:rsidRDefault="00B81B07" w:rsidP="005F48A8">
      <w:pPr>
        <w:spacing w:line="360" w:lineRule="auto"/>
        <w:jc w:val="both"/>
        <w:rPr>
          <w:rFonts w:ascii="Times New Roman" w:hAnsi="Times New Roman" w:cs="Times New Roman"/>
          <w:sz w:val="24"/>
        </w:rPr>
      </w:pPr>
    </w:p>
    <w:p w:rsidR="00B81B07" w:rsidRDefault="00B81B07" w:rsidP="005F48A8">
      <w:pPr>
        <w:spacing w:line="360" w:lineRule="auto"/>
        <w:jc w:val="both"/>
        <w:rPr>
          <w:rFonts w:ascii="Times New Roman" w:hAnsi="Times New Roman" w:cs="Times New Roman"/>
          <w:sz w:val="24"/>
        </w:rPr>
      </w:pPr>
    </w:p>
    <w:p w:rsidR="00B81B07" w:rsidRDefault="00B81B07" w:rsidP="005F48A8">
      <w:pPr>
        <w:spacing w:line="360" w:lineRule="auto"/>
        <w:jc w:val="both"/>
        <w:rPr>
          <w:rFonts w:ascii="Times New Roman" w:hAnsi="Times New Roman" w:cs="Times New Roman"/>
          <w:sz w:val="24"/>
        </w:rPr>
      </w:pPr>
    </w:p>
    <w:p w:rsidR="00B81B07" w:rsidRDefault="00B81B07" w:rsidP="005F48A8">
      <w:pPr>
        <w:spacing w:line="360" w:lineRule="auto"/>
        <w:jc w:val="both"/>
        <w:rPr>
          <w:rFonts w:ascii="Times New Roman" w:hAnsi="Times New Roman" w:cs="Times New Roman"/>
          <w:sz w:val="24"/>
        </w:rPr>
      </w:pPr>
    </w:p>
    <w:p w:rsidR="00B81B07" w:rsidRDefault="00B81B07" w:rsidP="005F48A8">
      <w:pPr>
        <w:spacing w:line="360" w:lineRule="auto"/>
        <w:jc w:val="both"/>
        <w:rPr>
          <w:rFonts w:ascii="Times New Roman" w:hAnsi="Times New Roman" w:cs="Times New Roman"/>
          <w:sz w:val="24"/>
        </w:rPr>
      </w:pPr>
    </w:p>
    <w:sdt>
      <w:sdtPr>
        <w:rPr>
          <w:rFonts w:asciiTheme="minorHAnsi" w:eastAsiaTheme="minorHAnsi" w:hAnsiTheme="minorHAnsi" w:cstheme="minorBidi"/>
          <w:b w:val="0"/>
          <w:bCs w:val="0"/>
          <w:color w:val="auto"/>
          <w:sz w:val="22"/>
          <w:szCs w:val="22"/>
          <w:lang w:bidi="ar-SA"/>
        </w:rPr>
        <w:id w:val="1314671"/>
        <w:docPartObj>
          <w:docPartGallery w:val="Bibliographies"/>
          <w:docPartUnique/>
        </w:docPartObj>
      </w:sdtPr>
      <w:sdtContent>
        <w:p w:rsidR="00B81B07" w:rsidRDefault="00B81B07">
          <w:pPr>
            <w:pStyle w:val="Heading1"/>
          </w:pPr>
          <w:r>
            <w:t>Bibliography</w:t>
          </w:r>
        </w:p>
        <w:sdt>
          <w:sdtPr>
            <w:id w:val="111145805"/>
            <w:bibliography/>
          </w:sdtPr>
          <w:sdtContent>
            <w:p w:rsidR="00B81B07" w:rsidRDefault="000552D5" w:rsidP="00B81B07">
              <w:pPr>
                <w:pStyle w:val="Bibliography"/>
                <w:rPr>
                  <w:noProof/>
                </w:rPr>
              </w:pPr>
              <w:r>
                <w:fldChar w:fldCharType="begin"/>
              </w:r>
              <w:r w:rsidR="00B81B07">
                <w:instrText xml:space="preserve"> BIBLIOGRAPHY </w:instrText>
              </w:r>
              <w:r>
                <w:fldChar w:fldCharType="separate"/>
              </w:r>
              <w:r w:rsidR="00B81B07">
                <w:rPr>
                  <w:noProof/>
                </w:rPr>
                <w:t xml:space="preserve">Beck, A.L., Heyman, M., Chao, C. &amp; Wojcicki, J., 2017. Full fat milk consumption protects against severe childhood obesity in Latinos. </w:t>
              </w:r>
              <w:r w:rsidR="00B81B07">
                <w:rPr>
                  <w:i/>
                  <w:iCs/>
                  <w:noProof/>
                </w:rPr>
                <w:t>Preventive medicine reports</w:t>
              </w:r>
              <w:r w:rsidR="00B81B07">
                <w:rPr>
                  <w:noProof/>
                </w:rPr>
                <w:t>, 6(2), pp.1-5.</w:t>
              </w:r>
            </w:p>
            <w:p w:rsidR="00B81B07" w:rsidRDefault="00B81B07" w:rsidP="00B81B07">
              <w:pPr>
                <w:pStyle w:val="Bibliography"/>
                <w:rPr>
                  <w:noProof/>
                </w:rPr>
              </w:pPr>
              <w:r>
                <w:rPr>
                  <w:noProof/>
                </w:rPr>
                <w:t xml:space="preserve">Bó, G.A. et al., 2018. Programs for fixed-time artificial insemination in South American beef cattle.. </w:t>
              </w:r>
              <w:r>
                <w:rPr>
                  <w:i/>
                  <w:iCs/>
                  <w:noProof/>
                </w:rPr>
                <w:t>Animal Reproduction</w:t>
              </w:r>
              <w:r>
                <w:rPr>
                  <w:noProof/>
                </w:rPr>
                <w:t>, 15(1), pp.952-962.</w:t>
              </w:r>
            </w:p>
            <w:p w:rsidR="00B81B07" w:rsidRDefault="00B81B07" w:rsidP="00B81B07">
              <w:pPr>
                <w:pStyle w:val="Bibliography"/>
                <w:rPr>
                  <w:noProof/>
                </w:rPr>
              </w:pPr>
              <w:r>
                <w:rPr>
                  <w:noProof/>
                </w:rPr>
                <w:t xml:space="preserve">Hon, K.L. et al., 2016. Dairy and nondairy beverage consumption for childhood atopic eczema: what health advice to give? </w:t>
              </w:r>
              <w:r>
                <w:rPr>
                  <w:i/>
                  <w:iCs/>
                  <w:noProof/>
                </w:rPr>
                <w:t>Clinical and experimental dermatology</w:t>
              </w:r>
              <w:r>
                <w:rPr>
                  <w:noProof/>
                </w:rPr>
                <w:t>, 41(2), pp.129-37.</w:t>
              </w:r>
            </w:p>
            <w:p w:rsidR="00B81B07" w:rsidRDefault="00B81B07" w:rsidP="00B81B07">
              <w:pPr>
                <w:pStyle w:val="Bibliography"/>
                <w:rPr>
                  <w:noProof/>
                </w:rPr>
              </w:pPr>
              <w:r>
                <w:rPr>
                  <w:noProof/>
                </w:rPr>
                <w:t xml:space="preserve">Huncharek, M., Muscat, J. &amp; Kupelnick, B., 2011. Impact of dairy products and dietary calcium on bone-mineral content in children: results of a meta-analysis. </w:t>
              </w:r>
              <w:r>
                <w:rPr>
                  <w:i/>
                  <w:iCs/>
                  <w:noProof/>
                </w:rPr>
                <w:t>Bone</w:t>
              </w:r>
              <w:r>
                <w:rPr>
                  <w:noProof/>
                </w:rPr>
                <w:t>, 43(2), pp.312-321.</w:t>
              </w:r>
            </w:p>
            <w:p w:rsidR="00B81B07" w:rsidRDefault="00B81B07" w:rsidP="00B81B07">
              <w:pPr>
                <w:pStyle w:val="Bibliography"/>
                <w:rPr>
                  <w:noProof/>
                </w:rPr>
              </w:pPr>
              <w:r>
                <w:rPr>
                  <w:noProof/>
                </w:rPr>
                <w:t xml:space="preserve">Jain, A. et al., 2016. The study of obesity among children aged 5-18 years in Jaipur, Rajasthan. </w:t>
              </w:r>
              <w:r>
                <w:rPr>
                  <w:i/>
                  <w:iCs/>
                  <w:noProof/>
                </w:rPr>
                <w:t>Muller Journal of Medical Sciences and Research</w:t>
              </w:r>
              <w:r>
                <w:rPr>
                  <w:noProof/>
                </w:rPr>
                <w:t>, 7(2), pp.125-70.</w:t>
              </w:r>
            </w:p>
            <w:p w:rsidR="00B81B07" w:rsidRDefault="00B81B07" w:rsidP="00B81B07">
              <w:pPr>
                <w:pStyle w:val="Bibliography"/>
                <w:rPr>
                  <w:noProof/>
                </w:rPr>
              </w:pPr>
              <w:r>
                <w:rPr>
                  <w:noProof/>
                </w:rPr>
                <w:t xml:space="preserve">Kratz, M., Baars, T. &amp; Guyenet, S., 2013. The relationship between high-fat dairy consumption and obesity, cardiovascular, and metabolic disease. </w:t>
              </w:r>
              <w:r>
                <w:rPr>
                  <w:i/>
                  <w:iCs/>
                  <w:noProof/>
                </w:rPr>
                <w:t>European Journal of Nutrition</w:t>
              </w:r>
              <w:r>
                <w:rPr>
                  <w:noProof/>
                </w:rPr>
                <w:t>, 52(1), pp.1-24.</w:t>
              </w:r>
            </w:p>
            <w:p w:rsidR="00B81B07" w:rsidRDefault="00B81B07" w:rsidP="00B81B07">
              <w:pPr>
                <w:pStyle w:val="Bibliography"/>
                <w:rPr>
                  <w:noProof/>
                </w:rPr>
              </w:pPr>
              <w:r>
                <w:rPr>
                  <w:noProof/>
                </w:rPr>
                <w:t xml:space="preserve">Lu, L. et al., 2016. Long-term association between dairy consumption and risk of childhood obesity: a systematic review and meta-analysis of prospective cohort studies. </w:t>
              </w:r>
              <w:r>
                <w:rPr>
                  <w:i/>
                  <w:iCs/>
                  <w:noProof/>
                </w:rPr>
                <w:t>European Journal of Clinical Nutrition</w:t>
              </w:r>
              <w:r>
                <w:rPr>
                  <w:noProof/>
                </w:rPr>
                <w:t>, 28(11), p.1427.</w:t>
              </w:r>
            </w:p>
            <w:p w:rsidR="00B81B07" w:rsidRDefault="00B81B07" w:rsidP="00B81B07">
              <w:pPr>
                <w:pStyle w:val="Bibliography"/>
                <w:rPr>
                  <w:noProof/>
                </w:rPr>
              </w:pPr>
              <w:r>
                <w:rPr>
                  <w:noProof/>
                </w:rPr>
                <w:t xml:space="preserve">Parr, E.B. et al., 2017. A randomized trial of high‐dairy‐protein, variable‐carbohydrate diets and exercise on body composition in adults with obesity. </w:t>
              </w:r>
              <w:r>
                <w:rPr>
                  <w:i/>
                  <w:iCs/>
                  <w:noProof/>
                </w:rPr>
                <w:t>Obesity</w:t>
              </w:r>
              <w:r>
                <w:rPr>
                  <w:noProof/>
                </w:rPr>
                <w:t>, 24(5), pp.1035-45.</w:t>
              </w:r>
            </w:p>
            <w:p w:rsidR="00B81B07" w:rsidRDefault="00B81B07" w:rsidP="00B81B07">
              <w:pPr>
                <w:pStyle w:val="Bibliography"/>
                <w:rPr>
                  <w:noProof/>
                </w:rPr>
              </w:pPr>
              <w:r>
                <w:rPr>
                  <w:noProof/>
                </w:rPr>
                <w:t xml:space="preserve">Shin, B.R., Choi, Y.K., Kim, H.N. &amp; Song, S.W.., 2016. High dietary calcium intake and a lack of dairy consumption are associated with metabolic syndrome in obese males: the Korean National Health and Nutrition Examination Survey 2010 to 2012. </w:t>
              </w:r>
              <w:r>
                <w:rPr>
                  <w:i/>
                  <w:iCs/>
                  <w:noProof/>
                </w:rPr>
                <w:t xml:space="preserve">Nutrition Research </w:t>
              </w:r>
              <w:r>
                <w:rPr>
                  <w:noProof/>
                </w:rPr>
                <w:t>, 36(6), pp.518-25.</w:t>
              </w:r>
            </w:p>
            <w:p w:rsidR="00B81B07" w:rsidRDefault="00B81B07" w:rsidP="00B81B07">
              <w:pPr>
                <w:pStyle w:val="Bibliography"/>
                <w:rPr>
                  <w:noProof/>
                </w:rPr>
              </w:pPr>
              <w:r>
                <w:rPr>
                  <w:noProof/>
                </w:rPr>
                <w:t xml:space="preserve">Thorning, T.K., Raben, A. &amp; Tholstrup, T., 2016. Milk and dairy products: good or bad for human health? An assessment of the totality of scientific evidence. </w:t>
              </w:r>
              <w:r>
                <w:rPr>
                  <w:i/>
                  <w:iCs/>
                  <w:noProof/>
                </w:rPr>
                <w:t>Food &amp; nutrition research</w:t>
              </w:r>
              <w:r>
                <w:rPr>
                  <w:noProof/>
                </w:rPr>
                <w:t>, 60(1), p.32527.</w:t>
              </w:r>
            </w:p>
            <w:p w:rsidR="00B81B07" w:rsidRDefault="00B81B07" w:rsidP="00B81B07">
              <w:pPr>
                <w:pStyle w:val="Bibliography"/>
                <w:rPr>
                  <w:noProof/>
                </w:rPr>
              </w:pPr>
              <w:r>
                <w:rPr>
                  <w:noProof/>
                </w:rPr>
                <w:t xml:space="preserve">Wang, W., Wu, Y. &amp; Zhang, D., 2016. Association of dairy products consumption with risk of obesity in children and adults: a meta-analysis of mainly cross-sectional studies. </w:t>
              </w:r>
              <w:r>
                <w:rPr>
                  <w:i/>
                  <w:iCs/>
                  <w:noProof/>
                </w:rPr>
                <w:t>Annals of epidemiology</w:t>
              </w:r>
              <w:r>
                <w:rPr>
                  <w:noProof/>
                </w:rPr>
                <w:t>, 26(12), p.870.</w:t>
              </w:r>
            </w:p>
            <w:p w:rsidR="00B81B07" w:rsidRDefault="00B81B07" w:rsidP="00B81B07">
              <w:pPr>
                <w:pStyle w:val="Bibliography"/>
                <w:rPr>
                  <w:noProof/>
                </w:rPr>
              </w:pPr>
              <w:r>
                <w:rPr>
                  <w:noProof/>
                </w:rPr>
                <w:t xml:space="preserve">Zingone, F., Bucci, C., Iovino, P. &amp; Ciacci, C.., 2017. Consumption of milk and dairy products: facts and figures. </w:t>
              </w:r>
              <w:r>
                <w:rPr>
                  <w:i/>
                  <w:iCs/>
                  <w:noProof/>
                </w:rPr>
                <w:t>Nutrition</w:t>
              </w:r>
              <w:r>
                <w:rPr>
                  <w:noProof/>
                </w:rPr>
                <w:t>, 2(1), pp.322-325.</w:t>
              </w:r>
            </w:p>
            <w:p w:rsidR="00B81B07" w:rsidRDefault="000552D5" w:rsidP="00B81B07">
              <w:r>
                <w:fldChar w:fldCharType="end"/>
              </w:r>
            </w:p>
          </w:sdtContent>
        </w:sdt>
      </w:sdtContent>
    </w:sdt>
    <w:p w:rsidR="00B81B07" w:rsidRPr="00ED2529" w:rsidRDefault="00B81B07" w:rsidP="005F48A8">
      <w:pPr>
        <w:spacing w:line="360" w:lineRule="auto"/>
        <w:jc w:val="both"/>
        <w:rPr>
          <w:rFonts w:ascii="Times New Roman" w:hAnsi="Times New Roman" w:cs="Times New Roman"/>
          <w:sz w:val="24"/>
        </w:rPr>
      </w:pPr>
    </w:p>
    <w:sectPr w:rsidR="00B81B07" w:rsidRPr="00ED2529" w:rsidSect="00E9260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EC55D6"/>
    <w:rsid w:val="00052CBC"/>
    <w:rsid w:val="000552D5"/>
    <w:rsid w:val="00063689"/>
    <w:rsid w:val="000C02AA"/>
    <w:rsid w:val="000F0782"/>
    <w:rsid w:val="00110FB5"/>
    <w:rsid w:val="00163850"/>
    <w:rsid w:val="001726C8"/>
    <w:rsid w:val="001E5A28"/>
    <w:rsid w:val="001F6756"/>
    <w:rsid w:val="002002EA"/>
    <w:rsid w:val="00247198"/>
    <w:rsid w:val="00247E65"/>
    <w:rsid w:val="002663FB"/>
    <w:rsid w:val="002720C2"/>
    <w:rsid w:val="00320A1E"/>
    <w:rsid w:val="00344E58"/>
    <w:rsid w:val="003D0E74"/>
    <w:rsid w:val="003D4CA0"/>
    <w:rsid w:val="00400559"/>
    <w:rsid w:val="0055311A"/>
    <w:rsid w:val="005E2100"/>
    <w:rsid w:val="005E6F48"/>
    <w:rsid w:val="005F48A8"/>
    <w:rsid w:val="00622B45"/>
    <w:rsid w:val="006666C3"/>
    <w:rsid w:val="00711908"/>
    <w:rsid w:val="00723B9D"/>
    <w:rsid w:val="00760170"/>
    <w:rsid w:val="007A25DB"/>
    <w:rsid w:val="007C47D2"/>
    <w:rsid w:val="007F0C15"/>
    <w:rsid w:val="008848E8"/>
    <w:rsid w:val="008B7200"/>
    <w:rsid w:val="008F7E12"/>
    <w:rsid w:val="009704DC"/>
    <w:rsid w:val="00981B6F"/>
    <w:rsid w:val="009F1A29"/>
    <w:rsid w:val="00A33BEA"/>
    <w:rsid w:val="00AC4600"/>
    <w:rsid w:val="00AC7965"/>
    <w:rsid w:val="00AC7EC7"/>
    <w:rsid w:val="00AD0DC2"/>
    <w:rsid w:val="00AD6878"/>
    <w:rsid w:val="00AE000B"/>
    <w:rsid w:val="00AF39FC"/>
    <w:rsid w:val="00B01F09"/>
    <w:rsid w:val="00B5203E"/>
    <w:rsid w:val="00B726BE"/>
    <w:rsid w:val="00B81B07"/>
    <w:rsid w:val="00BB1F27"/>
    <w:rsid w:val="00BF189F"/>
    <w:rsid w:val="00C062F0"/>
    <w:rsid w:val="00C450DA"/>
    <w:rsid w:val="00C53B57"/>
    <w:rsid w:val="00CC75FD"/>
    <w:rsid w:val="00CE39D4"/>
    <w:rsid w:val="00D26D7E"/>
    <w:rsid w:val="00D54319"/>
    <w:rsid w:val="00DA16D3"/>
    <w:rsid w:val="00DD10ED"/>
    <w:rsid w:val="00E247B1"/>
    <w:rsid w:val="00E81A91"/>
    <w:rsid w:val="00E92605"/>
    <w:rsid w:val="00EC55D6"/>
    <w:rsid w:val="00EC5E31"/>
    <w:rsid w:val="00ED2529"/>
    <w:rsid w:val="00F30A79"/>
    <w:rsid w:val="00F32AE6"/>
    <w:rsid w:val="00F84009"/>
    <w:rsid w:val="00FD1F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2605"/>
  </w:style>
  <w:style w:type="paragraph" w:styleId="Heading1">
    <w:name w:val="heading 1"/>
    <w:basedOn w:val="Normal"/>
    <w:next w:val="Normal"/>
    <w:link w:val="Heading1Char"/>
    <w:uiPriority w:val="9"/>
    <w:qFormat/>
    <w:rsid w:val="00B81B07"/>
    <w:pPr>
      <w:keepNext/>
      <w:keepLines/>
      <w:spacing w:before="480" w:after="0"/>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20A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0A1E"/>
    <w:rPr>
      <w:rFonts w:ascii="Tahoma" w:hAnsi="Tahoma" w:cs="Tahoma"/>
      <w:sz w:val="16"/>
      <w:szCs w:val="16"/>
    </w:rPr>
  </w:style>
  <w:style w:type="character" w:customStyle="1" w:styleId="Heading1Char">
    <w:name w:val="Heading 1 Char"/>
    <w:basedOn w:val="DefaultParagraphFont"/>
    <w:link w:val="Heading1"/>
    <w:uiPriority w:val="9"/>
    <w:rsid w:val="00B81B07"/>
    <w:rPr>
      <w:rFonts w:asciiTheme="majorHAnsi" w:eastAsiaTheme="majorEastAsia" w:hAnsiTheme="majorHAnsi" w:cstheme="majorBidi"/>
      <w:b/>
      <w:bCs/>
      <w:color w:val="365F91" w:themeColor="accent1" w:themeShade="BF"/>
      <w:sz w:val="28"/>
      <w:szCs w:val="28"/>
      <w:lang w:bidi="en-US"/>
    </w:rPr>
  </w:style>
  <w:style w:type="paragraph" w:styleId="Bibliography">
    <w:name w:val="Bibliography"/>
    <w:basedOn w:val="Normal"/>
    <w:next w:val="Normal"/>
    <w:uiPriority w:val="37"/>
    <w:unhideWhenUsed/>
    <w:rsid w:val="00B81B07"/>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XSL" StyleName="Harvard - Anglia*">
  <b:Source>
    <b:Tag>Kra13</b:Tag>
    <b:SourceType>JournalArticle</b:SourceType>
    <b:Guid>{76725A28-9ADC-48FE-8E95-E6E801FA6000}</b:Guid>
    <b:LCID>0</b:LCID>
    <b:Author>
      <b:Author>
        <b:NameList>
          <b:Person>
            <b:Last>Kratz</b:Last>
            <b:First>M</b:First>
          </b:Person>
          <b:Person>
            <b:Last>Baars</b:Last>
            <b:First>T</b:First>
          </b:Person>
          <b:Person>
            <b:Last>Guyenet</b:Last>
            <b:First>S</b:First>
          </b:Person>
        </b:NameList>
      </b:Author>
    </b:Author>
    <b:Title>The relationship between high-fat dairy consumption and obesity, cardiovascular, and metabolic disease</b:Title>
    <b:JournalName>European Journal of Nutrition</b:JournalName>
    <b:Year>2013</b:Year>
    <b:Pages>1-24</b:Pages>
    <b:Volume>52</b:Volume>
    <b:Issue>1</b:Issue>
    <b:RefOrder>6</b:RefOrder>
  </b:Source>
  <b:Source>
    <b:Tag>LuL16</b:Tag>
    <b:SourceType>JournalArticle</b:SourceType>
    <b:Guid>{47BD24DE-8A83-40F8-9B0B-3AFBBD40AC0C}</b:Guid>
    <b:LCID>0</b:LCID>
    <b:Author>
      <b:Author>
        <b:NameList>
          <b:Person>
            <b:Last>Lu</b:Last>
            <b:First>L</b:First>
          </b:Person>
          <b:Person>
            <b:Last>Xun</b:Last>
            <b:First>P</b:First>
          </b:Person>
          <b:Person>
            <b:Last>Wan</b:Last>
            <b:First>Y</b:First>
          </b:Person>
          <b:Person>
            <b:Last>He</b:Last>
            <b:First>K</b:First>
          </b:Person>
          <b:Person>
            <b:Last>Cai</b:Last>
            <b:First>W</b:First>
          </b:Person>
        </b:NameList>
      </b:Author>
    </b:Author>
    <b:Title>Long-term association between dairy consumption and risk of childhood obesity: a systematic review and meta-analysis of prospective cohort studies.</b:Title>
    <b:Year>2016</b:Year>
    <b:JournalName>European Journal of Clinical Nutrition</b:JournalName>
    <b:Pages>1427</b:Pages>
    <b:Volume>28</b:Volume>
    <b:Issue>11</b:Issue>
    <b:RefOrder>1</b:RefOrder>
  </b:Source>
  <b:Source>
    <b:Tag>Bec17</b:Tag>
    <b:SourceType>JournalArticle</b:SourceType>
    <b:Guid>{EB249E8F-E860-46A0-9CAF-EFE367E9119C}</b:Guid>
    <b:LCID>0</b:LCID>
    <b:Author>
      <b:Author>
        <b:NameList>
          <b:Person>
            <b:Last>Beck</b:Last>
            <b:First>A.L</b:First>
          </b:Person>
          <b:Person>
            <b:Last>Heyman</b:Last>
            <b:First>M</b:First>
          </b:Person>
          <b:Person>
            <b:Last>Chao</b:Last>
            <b:First>C</b:First>
          </b:Person>
          <b:Person>
            <b:Last>Wojcicki</b:Last>
            <b:First>J.</b:First>
          </b:Person>
        </b:NameList>
      </b:Author>
    </b:Author>
    <b:Title>Full fat milk consumption protects against severe childhood obesity in Latinos</b:Title>
    <b:JournalName>Preventive medicine reports</b:JournalName>
    <b:Year>2017</b:Year>
    <b:Pages>1-5</b:Pages>
    <b:Volume>6</b:Volume>
    <b:Issue>2</b:Issue>
    <b:RefOrder>2</b:RefOrder>
  </b:Source>
  <b:Source>
    <b:Tag>Par171</b:Tag>
    <b:SourceType>JournalArticle</b:SourceType>
    <b:Guid>{F7B2A5A9-A5C2-48B9-84A1-4962DC8F2C10}</b:Guid>
    <b:LCID>0</b:LCID>
    <b:Author>
      <b:Author>
        <b:NameList>
          <b:Person>
            <b:Last>Parr</b:Last>
            <b:First>E.B</b:First>
          </b:Person>
          <b:Person>
            <b:Last>Coffey</b:Last>
            <b:First>V.G</b:First>
          </b:Person>
          <b:Person>
            <b:Last>Cato</b:Last>
            <b:First>L.E</b:First>
          </b:Person>
          <b:Person>
            <b:Last>Phillips</b:Last>
            <b:First>S.M</b:First>
          </b:Person>
          <b:Person>
            <b:Last>Burke</b:Last>
            <b:First>L.M</b:First>
          </b:Person>
          <b:Person>
            <b:Last>Hawley</b:Last>
            <b:First>J.A.,</b:First>
          </b:Person>
        </b:NameList>
      </b:Author>
    </b:Author>
    <b:Title>A randomized trial of high‐dairy‐protein, variable‐carbohydrate diets and exercise on body composition in adults with obesity</b:Title>
    <b:JournalName>Obesity</b:JournalName>
    <b:Year>2017</b:Year>
    <b:Pages>1035-1045</b:Pages>
    <b:Volume>24</b:Volume>
    <b:Issue>5</b:Issue>
    <b:RefOrder>3</b:RefOrder>
  </b:Source>
  <b:Source>
    <b:Tag>Wan16</b:Tag>
    <b:SourceType>JournalArticle</b:SourceType>
    <b:Guid>{E2260FE6-0B3C-41BC-B1E9-C74A12D658F6}</b:Guid>
    <b:LCID>0</b:LCID>
    <b:Author>
      <b:Author>
        <b:NameList>
          <b:Person>
            <b:Last>Wang</b:Last>
            <b:First>W</b:First>
          </b:Person>
          <b:Person>
            <b:Last>Wu</b:Last>
            <b:First>Y</b:First>
          </b:Person>
          <b:Person>
            <b:Last>Zhang</b:Last>
            <b:First>D</b:First>
          </b:Person>
        </b:NameList>
      </b:Author>
    </b:Author>
    <b:Title>Association of dairy products consumption with risk of obesity in children and adults: a meta-analysis of mainly cross-sectional studies</b:Title>
    <b:JournalName>Annals of epidemiology</b:JournalName>
    <b:Year>2016</b:Year>
    <b:Pages>870</b:Pages>
    <b:Volume>26</b:Volume>
    <b:Issue>12</b:Issue>
    <b:RefOrder>5</b:RefOrder>
  </b:Source>
  <b:Source>
    <b:Tag>Jai16</b:Tag>
    <b:SourceType>JournalArticle</b:SourceType>
    <b:Guid>{5A95C509-FE1E-4C9B-B3E7-A60D62F1260B}</b:Guid>
    <b:LCID>0</b:LCID>
    <b:Author>
      <b:Author>
        <b:NameList>
          <b:Person>
            <b:Last>Jain</b:Last>
            <b:First>A</b:First>
          </b:Person>
          <b:Person>
            <b:Last>Jain</b:Last>
            <b:First>A</b:First>
          </b:Person>
          <b:Person>
            <b:Last>Pankaj</b:Last>
            <b:First>J</b:First>
          </b:Person>
          <b:Person>
            <b:Last>Sharma</b:Last>
            <b:First>B</b:First>
          </b:Person>
          <b:Person>
            <b:Last>Paliwal</b:Last>
            <b:First>A</b:First>
          </b:Person>
        </b:NameList>
      </b:Author>
    </b:Author>
    <b:Title>The study of obesity among children aged 5-18 years in Jaipur, Rajasthan</b:Title>
    <b:JournalName> Muller Journal of Medical Sciences and Research</b:JournalName>
    <b:Year>2016</b:Year>
    <b:Pages>125-170</b:Pages>
    <b:Volume>7</b:Volume>
    <b:Issue>2</b:Issue>
    <b:RefOrder>7</b:RefOrder>
  </b:Source>
  <b:Source>
    <b:Tag>Hon16</b:Tag>
    <b:SourceType>JournalArticle</b:SourceType>
    <b:Guid>{6741BA21-5253-4BDB-867E-FB8946D27F12}</b:Guid>
    <b:LCID>0</b:LCID>
    <b:Author>
      <b:Author>
        <b:NameList>
          <b:Person>
            <b:Last>Hon</b:Last>
            <b:First>K.L</b:First>
          </b:Person>
          <b:Person>
            <b:Last>Tsang</b:Last>
            <b:First>Y.C</b:First>
          </b:Person>
          <b:Person>
            <b:Last>Poon</b:Last>
            <b:First>T.C.W</b:First>
          </b:Person>
          <b:Person>
            <b:Last>Pong</b:Last>
            <b:First>N.H.H</b:First>
          </b:Person>
          <b:Person>
            <b:Last>Luk</b:Last>
            <b:First>N.M</b:First>
          </b:Person>
        </b:NameList>
      </b:Author>
    </b:Author>
    <b:Title>Dairy and nondairy beverage consumption for childhood atopic eczema: what health advice to give?</b:Title>
    <b:JournalName>Clinical and experimental dermatology</b:JournalName>
    <b:Year>2016 </b:Year>
    <b:Pages>129-137</b:Pages>
    <b:Volume>41</b:Volume>
    <b:Issue>2</b:Issue>
    <b:RefOrder>8</b:RefOrder>
  </b:Source>
  <b:Source>
    <b:Tag>Zin17</b:Tag>
    <b:SourceType>JournalArticle</b:SourceType>
    <b:Guid>{857B94D4-371F-48D5-BA99-A3114BF013C5}</b:Guid>
    <b:LCID>0</b:LCID>
    <b:Author>
      <b:Author>
        <b:NameList>
          <b:Person>
            <b:Last>Zingone</b:Last>
            <b:First>F</b:First>
          </b:Person>
          <b:Person>
            <b:Last>Bucci</b:Last>
            <b:First>C</b:First>
          </b:Person>
          <b:Person>
            <b:Last>Iovino</b:Last>
            <b:First>P</b:First>
          </b:Person>
          <b:Person>
            <b:Last>Ciacci</b:Last>
            <b:First>C.,</b:First>
          </b:Person>
        </b:NameList>
      </b:Author>
    </b:Author>
    <b:Title>Consumption of milk and dairy products: facts and figures.</b:Title>
    <b:JournalName>Nutrition</b:JournalName>
    <b:Year>2017</b:Year>
    <b:Pages>322-325.</b:Pages>
    <b:Volume>2</b:Volume>
    <b:Issue>1</b:Issue>
    <b:RefOrder>9</b:RefOrder>
  </b:Source>
  <b:Source>
    <b:Tag>Tho16</b:Tag>
    <b:SourceType>JournalArticle</b:SourceType>
    <b:Guid>{82F71408-63FA-4B2E-9F6B-9DF49181A145}</b:Guid>
    <b:LCID>0</b:LCID>
    <b:Author>
      <b:Author>
        <b:NameList>
          <b:Person>
            <b:Last>Thorning</b:Last>
            <b:First>T.K.</b:First>
          </b:Person>
          <b:Person>
            <b:Last>Raben</b:Last>
            <b:First>A</b:First>
          </b:Person>
          <b:Person>
            <b:Last>Tholstrup</b:Last>
            <b:First>T.</b:First>
          </b:Person>
        </b:NameList>
      </b:Author>
    </b:Author>
    <b:Title>Milk and dairy products: good or bad for human health? An assessment of the totality of scientific evidence</b:Title>
    <b:JournalName>Food &amp; nutrition research</b:JournalName>
    <b:Year>2016</b:Year>
    <b:Pages>32527</b:Pages>
    <b:Volume>60</b:Volume>
    <b:Issue>1</b:Issue>
    <b:RefOrder>10</b:RefOrder>
  </b:Source>
  <b:Source>
    <b:Tag>Shi163</b:Tag>
    <b:SourceType>JournalArticle</b:SourceType>
    <b:Guid>{5B62D15A-D2A5-490B-BA4C-239E5E8B9100}</b:Guid>
    <b:LCID>0</b:LCID>
    <b:Author>
      <b:Author>
        <b:NameList>
          <b:Person>
            <b:Last>Shin</b:Last>
            <b:First>B.R</b:First>
          </b:Person>
          <b:Person>
            <b:Last>Choi</b:Last>
            <b:First>Y.K</b:First>
          </b:Person>
          <b:Person>
            <b:Last>Kim</b:Last>
            <b:First>H.N</b:First>
          </b:Person>
          <b:Person>
            <b:Last>Song</b:Last>
            <b:First>S.W.,</b:First>
          </b:Person>
        </b:NameList>
      </b:Author>
    </b:Author>
    <b:Title>High dietary calcium intake and a lack of dairy consumption are associated with metabolic syndrome in obese males: the Korean National Health and Nutrition Examination Survey 2010 to 2012.</b:Title>
    <b:JournalName>Nutrition Research </b:JournalName>
    <b:Year>2016</b:Year>
    <b:Pages>518-525</b:Pages>
    <b:Volume>36</b:Volume>
    <b:Issue>6</b:Issue>
    <b:RefOrder>4</b:RefOrder>
  </b:Source>
  <b:Source>
    <b:Tag>Hun11</b:Tag>
    <b:SourceType>JournalArticle</b:SourceType>
    <b:Guid>{3FB429A0-78DE-40D2-A0F8-D99D6140B712}</b:Guid>
    <b:LCID>0</b:LCID>
    <b:Author>
      <b:Author>
        <b:NameList>
          <b:Person>
            <b:Last>Huncharek</b:Last>
            <b:First>M</b:First>
          </b:Person>
          <b:Person>
            <b:Last>Muscat</b:Last>
            <b:First>J</b:First>
          </b:Person>
          <b:Person>
            <b:Last>Kupelnick</b:Last>
            <b:First>B.</b:First>
          </b:Person>
        </b:NameList>
      </b:Author>
    </b:Author>
    <b:Title>Impact of dairy products and dietary calcium on bone-mineral content in children: results of a meta-analysis</b:Title>
    <b:JournalName>Bone</b:JournalName>
    <b:Year>2011</b:Year>
    <b:Pages>312-321.</b:Pages>
    <b:Volume>43</b:Volume>
    <b:Issue>2</b:Issue>
    <b:RefOrder>11</b:RefOrder>
  </b:Source>
  <b:Source>
    <b:Tag>BóG18</b:Tag>
    <b:SourceType>JournalArticle</b:SourceType>
    <b:Guid>{ACBE325E-C675-4ADB-BD9D-6B1802816ED8}</b:Guid>
    <b:LCID>0</b:LCID>
    <b:Author>
      <b:Author>
        <b:NameList>
          <b:Person>
            <b:Last>Bó</b:Last>
            <b:First>G.A</b:First>
          </b:Person>
          <b:Person>
            <b:Last>Huguenine</b:Last>
            <b:First>E</b:First>
          </b:Person>
          <b:Person>
            <b:Last>de la Mata</b:Last>
            <b:First>J.J</b:First>
          </b:Person>
          <b:Person>
            <b:Last>Núñez-Olivera</b:Last>
            <b:First>R</b:First>
          </b:Person>
          <b:Person>
            <b:Last>Baruselli</b:Last>
            <b:First>P.S</b:First>
          </b:Person>
          <b:Person>
            <b:Last>Menchaca</b:Last>
            <b:First>A.</b:First>
          </b:Person>
        </b:NameList>
      </b:Author>
    </b:Author>
    <b:Title>Programs for fixed-time artificial insemination in South American beef cattle. </b:Title>
    <b:JournalName>Animal Reproduction</b:JournalName>
    <b:Year>2018</b:Year>
    <b:Pages>952-962.</b:Pages>
    <b:Volume>15</b:Volume>
    <b:Issue>1</b:Issue>
    <b:RefOrder>12</b:RefOrder>
  </b:Source>
</b:Sources>
</file>

<file path=customXml/itemProps1.xml><?xml version="1.0" encoding="utf-8"?>
<ds:datastoreItem xmlns:ds="http://schemas.openxmlformats.org/officeDocument/2006/customXml" ds:itemID="{F27176D9-E642-4B0E-B09E-7379316E27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1101</TotalTime>
  <Pages>1</Pages>
  <Words>2817</Words>
  <Characters>16060</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DE11</dc:creator>
  <cp:lastModifiedBy>DE11</cp:lastModifiedBy>
  <cp:revision>43</cp:revision>
  <dcterms:created xsi:type="dcterms:W3CDTF">2019-07-22T19:49:00Z</dcterms:created>
  <dcterms:modified xsi:type="dcterms:W3CDTF">2019-08-05T01:48:00Z</dcterms:modified>
</cp:coreProperties>
</file>